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10599" w:type="dxa"/>
        <w:tblInd w:w="-459" w:type="dxa"/>
        <w:tblLook w:val="04A0" w:firstRow="1" w:lastRow="0" w:firstColumn="1" w:lastColumn="0" w:noHBand="0" w:noVBand="1"/>
      </w:tblPr>
      <w:tblGrid>
        <w:gridCol w:w="3919"/>
        <w:gridCol w:w="6680"/>
      </w:tblGrid>
      <w:tr w:rsidR="00356290" w:rsidRPr="00356290" w:rsidTr="00356290">
        <w:trPr>
          <w:trHeight w:val="1975"/>
        </w:trPr>
        <w:tc>
          <w:tcPr>
            <w:tcW w:w="3919" w:type="dxa"/>
          </w:tcPr>
          <w:p w:rsidR="00356290" w:rsidRPr="00356290" w:rsidRDefault="00356290" w:rsidP="00356290">
            <w:pPr>
              <w:rPr>
                <w:color w:val="auto"/>
              </w:rPr>
            </w:pPr>
            <w:r w:rsidRPr="00356290"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  <w:lang w:eastAsia="ru-RU" w:bidi="ru-RU"/>
              </w:rPr>
              <w:object w:dxaOrig="11085" w:dyaOrig="35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5.1pt;height:56.3pt" o:ole="">
                  <v:imagedata r:id="rId7" o:title=""/>
                </v:shape>
                <o:OLEObject Type="Embed" ProgID="PBrush" ShapeID="_x0000_i1025" DrawAspect="Content" ObjectID="_1811503092" r:id="rId8"/>
              </w:object>
            </w:r>
          </w:p>
        </w:tc>
        <w:tc>
          <w:tcPr>
            <w:tcW w:w="6680" w:type="dxa"/>
          </w:tcPr>
          <w:tbl>
            <w:tblPr>
              <w:tblStyle w:val="1"/>
              <w:tblpPr w:leftFromText="180" w:rightFromText="180" w:vertAnchor="text" w:horzAnchor="margin" w:tblpX="-147" w:tblpY="-195"/>
              <w:tblOverlap w:val="never"/>
              <w:tblW w:w="6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64"/>
            </w:tblGrid>
            <w:tr w:rsidR="00356290" w:rsidRPr="00356290" w:rsidTr="002B31BB">
              <w:trPr>
                <w:trHeight w:val="786"/>
              </w:trPr>
              <w:tc>
                <w:tcPr>
                  <w:tcW w:w="6464" w:type="dxa"/>
                  <w:vAlign w:val="center"/>
                </w:tcPr>
                <w:p w:rsidR="00356290" w:rsidRPr="00356290" w:rsidRDefault="00356290" w:rsidP="0035629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356290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Министерство образования и </w:t>
                  </w:r>
                  <w:proofErr w:type="gramStart"/>
                  <w:r w:rsidRPr="00356290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молодежной  политики</w:t>
                  </w:r>
                  <w:proofErr w:type="gramEnd"/>
                  <w:r w:rsidRPr="00356290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Свердловской области</w:t>
                  </w:r>
                </w:p>
              </w:tc>
            </w:tr>
            <w:tr w:rsidR="00356290" w:rsidRPr="00356290" w:rsidTr="002B31BB">
              <w:trPr>
                <w:trHeight w:val="769"/>
              </w:trPr>
              <w:tc>
                <w:tcPr>
                  <w:tcW w:w="6464" w:type="dxa"/>
                  <w:vAlign w:val="center"/>
                </w:tcPr>
                <w:p w:rsidR="00356290" w:rsidRPr="00356290" w:rsidRDefault="00356290" w:rsidP="00356290">
                  <w:pPr>
                    <w:shd w:val="clear" w:color="auto" w:fill="FFFFFF"/>
                    <w:spacing w:after="30" w:line="330" w:lineRule="atLeas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C0E31"/>
                    </w:rPr>
                  </w:pPr>
                  <w:r w:rsidRPr="00356290">
                    <w:rPr>
                      <w:rFonts w:ascii="Times New Roman" w:eastAsia="Times New Roman" w:hAnsi="Times New Roman" w:cs="Times New Roman"/>
                      <w:color w:val="0C0E31"/>
                    </w:rPr>
                    <w:t>ЧАСТНОЕ УЧРЕЖДЕНИЕ ДОПОЛНИТЕЛЬНОГО ОБРАЗОВАНИЯ РЕГИОНАЛЬНЫЙ ЦЕНТР "ТАЙМ ТУ СТАДИ (ВРЕМЯ УЧИТЬСЯ)"</w:t>
                  </w:r>
                </w:p>
              </w:tc>
            </w:tr>
            <w:tr w:rsidR="00356290" w:rsidRPr="00356290" w:rsidTr="002B31BB">
              <w:trPr>
                <w:trHeight w:val="402"/>
              </w:trPr>
              <w:tc>
                <w:tcPr>
                  <w:tcW w:w="6464" w:type="dxa"/>
                  <w:vAlign w:val="center"/>
                </w:tcPr>
                <w:p w:rsidR="00356290" w:rsidRPr="00356290" w:rsidRDefault="00356290" w:rsidP="0035629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356290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(ЧУДО Региональный центр «Тайм ту </w:t>
                  </w:r>
                  <w:proofErr w:type="spellStart"/>
                  <w:r w:rsidRPr="00356290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стади</w:t>
                  </w:r>
                  <w:proofErr w:type="spellEnd"/>
                  <w:r w:rsidRPr="00356290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»)</w:t>
                  </w:r>
                </w:p>
              </w:tc>
            </w:tr>
          </w:tbl>
          <w:p w:rsidR="00356290" w:rsidRPr="00356290" w:rsidRDefault="00356290" w:rsidP="00356290">
            <w:pPr>
              <w:rPr>
                <w:color w:val="auto"/>
              </w:rPr>
            </w:pPr>
          </w:p>
        </w:tc>
      </w:tr>
    </w:tbl>
    <w:p w:rsidR="00F306EF" w:rsidRPr="00C95561" w:rsidRDefault="00F306EF" w:rsidP="00F306EF">
      <w:pPr>
        <w:shd w:val="clear" w:color="auto" w:fill="FDFDFD"/>
        <w:spacing w:after="375" w:line="600" w:lineRule="atLeast"/>
        <w:outlineLvl w:val="0"/>
        <w:rPr>
          <w:rFonts w:ascii="Times New Roman" w:eastAsia="Times New Roman" w:hAnsi="Times New Roman" w:cs="Times New Roman"/>
          <w:bCs/>
          <w:color w:val="FFFFFF"/>
          <w:kern w:val="3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6"/>
        <w:gridCol w:w="2969"/>
      </w:tblGrid>
      <w:tr w:rsidR="00F306EF" w:rsidTr="00B240AB">
        <w:tc>
          <w:tcPr>
            <w:tcW w:w="7338" w:type="dxa"/>
          </w:tcPr>
          <w:p w:rsidR="00F306EF" w:rsidRPr="00C95561" w:rsidRDefault="00A17DA7" w:rsidP="00B240AB">
            <w:r>
              <w:rPr>
                <w:noProof/>
              </w:rPr>
              <w:drawing>
                <wp:inline distT="0" distB="0" distL="0" distR="0" wp14:anchorId="27025AC8" wp14:editId="20617DE7">
                  <wp:extent cx="2819400" cy="1247775"/>
                  <wp:effectExtent l="0" t="0" r="0" b="9525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</w:tcPr>
          <w:p w:rsidR="00F306EF" w:rsidRPr="00E62064" w:rsidRDefault="00F306EF" w:rsidP="00B240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F306EF" w:rsidRPr="00E62064" w:rsidRDefault="00F306EF" w:rsidP="00B240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ЧУДО Региональный центр</w:t>
            </w:r>
            <w:r w:rsidRPr="00AC034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Тайм 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стади</w:t>
            </w:r>
            <w:proofErr w:type="spellEnd"/>
            <w:r w:rsidRPr="00AC034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F306EF" w:rsidRDefault="00F306EF" w:rsidP="00B240AB">
            <w:pPr>
              <w:jc w:val="right"/>
            </w:pP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>О.А. Тульская</w:t>
            </w:r>
            <w:r>
              <w:t xml:space="preserve"> </w:t>
            </w:r>
          </w:p>
        </w:tc>
      </w:tr>
    </w:tbl>
    <w:p w:rsidR="00F306EF" w:rsidRDefault="00F306EF" w:rsidP="00F306EF">
      <w:pPr>
        <w:shd w:val="clear" w:color="auto" w:fill="FDFDFD"/>
        <w:spacing w:after="375" w:line="600" w:lineRule="atLeast"/>
        <w:outlineLvl w:val="0"/>
        <w:rPr>
          <w:rFonts w:ascii="Times New Roman" w:eastAsia="Times New Roman" w:hAnsi="Times New Roman" w:cs="Times New Roman"/>
          <w:bCs/>
          <w:color w:val="FFFFFF"/>
          <w:kern w:val="36"/>
        </w:rPr>
      </w:pPr>
      <w:bookmarkStart w:id="0" w:name="_GoBack"/>
      <w:bookmarkEnd w:id="0"/>
    </w:p>
    <w:p w:rsidR="00F306EF" w:rsidRPr="00F306EF" w:rsidRDefault="00F306EF" w:rsidP="00F306EF">
      <w:pPr>
        <w:pStyle w:val="40"/>
        <w:shd w:val="clear" w:color="auto" w:fill="auto"/>
        <w:spacing w:before="0" w:line="360" w:lineRule="auto"/>
        <w:jc w:val="center"/>
        <w:rPr>
          <w:b/>
          <w:sz w:val="28"/>
          <w:szCs w:val="28"/>
        </w:rPr>
      </w:pPr>
      <w:r w:rsidRPr="00F306EF">
        <w:rPr>
          <w:b/>
          <w:sz w:val="28"/>
          <w:szCs w:val="28"/>
        </w:rPr>
        <w:t>ПОЛОЖЕНИЕ</w:t>
      </w:r>
    </w:p>
    <w:p w:rsidR="00F306EF" w:rsidRPr="00F306EF" w:rsidRDefault="00F306EF" w:rsidP="00F306EF">
      <w:pPr>
        <w:pStyle w:val="21"/>
        <w:shd w:val="clear" w:color="auto" w:fill="auto"/>
        <w:spacing w:after="0" w:line="360" w:lineRule="auto"/>
        <w:rPr>
          <w:b/>
          <w:caps/>
          <w:sz w:val="28"/>
          <w:szCs w:val="28"/>
        </w:rPr>
      </w:pPr>
      <w:r w:rsidRPr="00F306EF">
        <w:rPr>
          <w:b/>
          <w:caps/>
          <w:sz w:val="28"/>
          <w:szCs w:val="28"/>
        </w:rPr>
        <w:t>о расследовании и учете несчастных случаев с обучающимися</w:t>
      </w:r>
      <w:r>
        <w:rPr>
          <w:b/>
          <w:caps/>
          <w:sz w:val="28"/>
          <w:szCs w:val="28"/>
        </w:rPr>
        <w:t xml:space="preserve"> в </w:t>
      </w:r>
    </w:p>
    <w:p w:rsidR="00F306EF" w:rsidRPr="00F306EF" w:rsidRDefault="00F306EF" w:rsidP="00F306E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C0E31"/>
          <w:sz w:val="28"/>
          <w:szCs w:val="28"/>
        </w:rPr>
        <w:t>ЧАСТНОМ УЧРЕЖДЕНИИ</w:t>
      </w:r>
      <w:r w:rsidRPr="00F306EF">
        <w:rPr>
          <w:rFonts w:ascii="Times New Roman" w:eastAsia="Times New Roman" w:hAnsi="Times New Roman" w:cs="Times New Roman"/>
          <w:b/>
          <w:color w:val="0C0E31"/>
          <w:sz w:val="28"/>
          <w:szCs w:val="28"/>
        </w:rPr>
        <w:t xml:space="preserve"> ДОПОЛНИТ</w:t>
      </w:r>
      <w:r>
        <w:rPr>
          <w:rFonts w:ascii="Times New Roman" w:eastAsia="Times New Roman" w:hAnsi="Times New Roman" w:cs="Times New Roman"/>
          <w:b/>
          <w:color w:val="0C0E31"/>
          <w:sz w:val="28"/>
          <w:szCs w:val="28"/>
        </w:rPr>
        <w:t xml:space="preserve">ЕЛЬНОГО ОБРАЗОВАНИЯ РЕГИОНАЛЬНОМ ЦЕНТРЕ </w:t>
      </w:r>
      <w:r w:rsidRPr="00F306EF">
        <w:rPr>
          <w:rFonts w:ascii="Times New Roman" w:eastAsia="Times New Roman" w:hAnsi="Times New Roman" w:cs="Times New Roman"/>
          <w:b/>
          <w:color w:val="0C0E31"/>
          <w:sz w:val="28"/>
          <w:szCs w:val="28"/>
        </w:rPr>
        <w:t>"ТАЙМ ТУ СТАДИ (ВРЕМЯ УЧИТЬСЯ)"</w:t>
      </w:r>
    </w:p>
    <w:p w:rsidR="00F306EF" w:rsidRPr="00F306EF" w:rsidRDefault="00F306EF" w:rsidP="00F306E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306EF" w:rsidRPr="00F306EF" w:rsidRDefault="00F306EF" w:rsidP="00F306E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306EF" w:rsidRPr="00F306EF" w:rsidRDefault="00F306EF" w:rsidP="00F306E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306EF" w:rsidRPr="00F306EF" w:rsidRDefault="00F306EF" w:rsidP="00F306E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306EF" w:rsidRPr="00F306EF" w:rsidRDefault="00F306EF" w:rsidP="00F306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6EF" w:rsidRPr="00F306EF" w:rsidRDefault="00F306EF" w:rsidP="00F306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6EF" w:rsidRPr="00F306EF" w:rsidRDefault="00F306EF" w:rsidP="00F306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6EF" w:rsidRDefault="00F306EF" w:rsidP="00F306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6EF" w:rsidRDefault="00F306EF" w:rsidP="00F306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6EF" w:rsidRDefault="00F306EF" w:rsidP="00F306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6EF" w:rsidRDefault="00F306EF" w:rsidP="00F306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6EF" w:rsidRDefault="00F306EF" w:rsidP="00F306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6EF" w:rsidRDefault="00F306EF" w:rsidP="00F306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6EF" w:rsidRDefault="00F306EF" w:rsidP="00F306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6EF" w:rsidRDefault="00F306EF" w:rsidP="00F306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6EF" w:rsidRDefault="00F306EF" w:rsidP="00F306EF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2EB">
        <w:rPr>
          <w:rFonts w:ascii="Times New Roman" w:hAnsi="Times New Roman" w:cs="Times New Roman"/>
          <w:sz w:val="28"/>
          <w:szCs w:val="28"/>
        </w:rPr>
        <w:t>г. Екатеринбург</w:t>
      </w:r>
    </w:p>
    <w:p w:rsidR="00356290" w:rsidRDefault="00356290" w:rsidP="00F306EF">
      <w:pPr>
        <w:pStyle w:val="40"/>
        <w:shd w:val="clear" w:color="auto" w:fill="auto"/>
        <w:spacing w:before="0" w:line="360" w:lineRule="auto"/>
        <w:jc w:val="center"/>
        <w:rPr>
          <w:b/>
        </w:rPr>
      </w:pPr>
    </w:p>
    <w:p w:rsidR="00356290" w:rsidRDefault="00356290" w:rsidP="00F306EF">
      <w:pPr>
        <w:pStyle w:val="40"/>
        <w:shd w:val="clear" w:color="auto" w:fill="auto"/>
        <w:spacing w:before="0" w:line="360" w:lineRule="auto"/>
        <w:jc w:val="center"/>
        <w:rPr>
          <w:b/>
        </w:rPr>
      </w:pPr>
    </w:p>
    <w:p w:rsidR="00F306EF" w:rsidRPr="00F306EF" w:rsidRDefault="00F306EF" w:rsidP="00F306EF">
      <w:pPr>
        <w:pStyle w:val="40"/>
        <w:shd w:val="clear" w:color="auto" w:fill="auto"/>
        <w:spacing w:before="0" w:line="360" w:lineRule="auto"/>
        <w:jc w:val="center"/>
        <w:rPr>
          <w:b/>
        </w:rPr>
      </w:pPr>
      <w:r w:rsidRPr="00F306EF">
        <w:rPr>
          <w:b/>
        </w:rPr>
        <w:t>ПОЛОЖЕНИЕ</w:t>
      </w:r>
    </w:p>
    <w:p w:rsidR="00F306EF" w:rsidRPr="00F306EF" w:rsidRDefault="00F306EF" w:rsidP="00F306EF">
      <w:pPr>
        <w:pStyle w:val="21"/>
        <w:shd w:val="clear" w:color="auto" w:fill="auto"/>
        <w:spacing w:after="0" w:line="360" w:lineRule="auto"/>
        <w:rPr>
          <w:b/>
        </w:rPr>
      </w:pPr>
      <w:r w:rsidRPr="00F306EF">
        <w:rPr>
          <w:b/>
          <w:caps/>
        </w:rPr>
        <w:t xml:space="preserve">о расследовании и учете несчастных случаев с обучающимися в </w:t>
      </w:r>
      <w:r w:rsidRPr="00F306EF">
        <w:rPr>
          <w:b/>
          <w:color w:val="0C0E31"/>
        </w:rPr>
        <w:t>ЧАСТНОМ УЧРЕЖДЕНИИ ДОПОЛНИТЕЛЬНОГО ОБРАЗОВАНИЯ РЕГИОНАЛЬНОМ ЦЕНТРЕ "ТАЙМ ТУ СТАДИ (ВРЕМЯ УЧИТЬСЯ)"</w:t>
      </w:r>
    </w:p>
    <w:p w:rsidR="00047170" w:rsidRPr="00F306EF" w:rsidRDefault="00047170" w:rsidP="00047170">
      <w:pPr>
        <w:pStyle w:val="21"/>
        <w:shd w:val="clear" w:color="auto" w:fill="auto"/>
        <w:spacing w:after="0" w:line="240" w:lineRule="auto"/>
        <w:rPr>
          <w:b/>
          <w:caps/>
        </w:rPr>
      </w:pPr>
    </w:p>
    <w:p w:rsidR="0000251E" w:rsidRPr="00047170" w:rsidRDefault="00A01AAE" w:rsidP="00F306EF">
      <w:pPr>
        <w:pStyle w:val="21"/>
        <w:shd w:val="clear" w:color="auto" w:fill="auto"/>
        <w:tabs>
          <w:tab w:val="left" w:pos="3910"/>
        </w:tabs>
        <w:spacing w:after="0" w:line="240" w:lineRule="auto"/>
        <w:rPr>
          <w:b/>
          <w:caps/>
        </w:rPr>
      </w:pPr>
      <w:r w:rsidRPr="00047170">
        <w:rPr>
          <w:b/>
          <w:caps/>
        </w:rPr>
        <w:t>Общие положения.</w:t>
      </w:r>
    </w:p>
    <w:p w:rsidR="0000251E" w:rsidRPr="00F306EF" w:rsidRDefault="00A01AAE" w:rsidP="00F306EF">
      <w:pPr>
        <w:pStyle w:val="21"/>
        <w:numPr>
          <w:ilvl w:val="1"/>
          <w:numId w:val="1"/>
        </w:numPr>
        <w:shd w:val="clear" w:color="auto" w:fill="auto"/>
        <w:tabs>
          <w:tab w:val="left" w:pos="506"/>
        </w:tabs>
        <w:spacing w:after="0" w:line="360" w:lineRule="auto"/>
        <w:jc w:val="both"/>
      </w:pPr>
      <w:r w:rsidRPr="00F306EF">
        <w:t>Настоящее Положение устанавливает порядок расследования и учета и оформления несчастных случаев с обучающими</w:t>
      </w:r>
      <w:r w:rsidR="00D15DA7" w:rsidRPr="00F306EF">
        <w:t xml:space="preserve"> и сотрудниками </w:t>
      </w:r>
      <w:r w:rsidRPr="00F306EF">
        <w:t>образовательно</w:t>
      </w:r>
      <w:r w:rsidR="00D15DA7" w:rsidRPr="00F306EF">
        <w:t>го учреждения в период образова</w:t>
      </w:r>
      <w:r w:rsidRPr="00F306EF">
        <w:t>тельного процесса.</w:t>
      </w:r>
    </w:p>
    <w:p w:rsidR="0000251E" w:rsidRPr="00F306EF" w:rsidRDefault="00A01AAE" w:rsidP="00F306EF">
      <w:pPr>
        <w:pStyle w:val="21"/>
        <w:numPr>
          <w:ilvl w:val="1"/>
          <w:numId w:val="1"/>
        </w:numPr>
        <w:shd w:val="clear" w:color="auto" w:fill="auto"/>
        <w:tabs>
          <w:tab w:val="left" w:pos="506"/>
        </w:tabs>
        <w:spacing w:after="0" w:line="360" w:lineRule="auto"/>
        <w:jc w:val="both"/>
      </w:pPr>
      <w:r w:rsidRPr="00F306EF">
        <w:t>Расследованию и учету подлежат несчастные случаи: травмы, острые отравления, возникшие после воздействия вредных и опасных факторов, травмы из-за нанесения те</w:t>
      </w:r>
      <w:r w:rsidRPr="00F306EF">
        <w:softHyphen/>
        <w:t>лесных повреждений другим лицом, поражения молнией, повреждения в результате кон</w:t>
      </w:r>
      <w:r w:rsidRPr="00F306EF">
        <w:softHyphen/>
        <w:t>такта с представителями фауны и флоры, а также иные повреждения здоровья при авариях и стихийных бедствиях, происшедших:</w:t>
      </w:r>
    </w:p>
    <w:p w:rsidR="0000251E" w:rsidRPr="00F306EF" w:rsidRDefault="00A01AAE" w:rsidP="00F306EF">
      <w:pPr>
        <w:pStyle w:val="21"/>
        <w:numPr>
          <w:ilvl w:val="2"/>
          <w:numId w:val="1"/>
        </w:numPr>
        <w:shd w:val="clear" w:color="auto" w:fill="auto"/>
        <w:tabs>
          <w:tab w:val="left" w:pos="649"/>
        </w:tabs>
        <w:spacing w:after="0" w:line="360" w:lineRule="auto"/>
        <w:jc w:val="both"/>
      </w:pPr>
      <w:r w:rsidRPr="00F306EF">
        <w:t>Во время проведения занятий (в перерывах межд</w:t>
      </w:r>
      <w:r w:rsidR="00F306EF">
        <w:t>у ними) в соответствии с учебны</w:t>
      </w:r>
      <w:r w:rsidRPr="00F306EF">
        <w:t>ми планами.</w:t>
      </w:r>
    </w:p>
    <w:p w:rsidR="0000251E" w:rsidRPr="00F306EF" w:rsidRDefault="00A01AAE" w:rsidP="00F306EF">
      <w:pPr>
        <w:pStyle w:val="21"/>
        <w:numPr>
          <w:ilvl w:val="0"/>
          <w:numId w:val="2"/>
        </w:numPr>
        <w:shd w:val="clear" w:color="auto" w:fill="auto"/>
        <w:tabs>
          <w:tab w:val="left" w:pos="649"/>
        </w:tabs>
        <w:spacing w:after="0" w:line="360" w:lineRule="auto"/>
        <w:jc w:val="both"/>
      </w:pPr>
      <w:r w:rsidRPr="00F306EF">
        <w:t>Во время занятий проводимых в соответствии с учебным планом на территориях Учреждения.</w:t>
      </w:r>
    </w:p>
    <w:p w:rsidR="0000251E" w:rsidRPr="00F306EF" w:rsidRDefault="00A01AAE" w:rsidP="00F306EF">
      <w:pPr>
        <w:pStyle w:val="21"/>
        <w:numPr>
          <w:ilvl w:val="1"/>
          <w:numId w:val="1"/>
        </w:numPr>
        <w:shd w:val="clear" w:color="auto" w:fill="auto"/>
        <w:tabs>
          <w:tab w:val="left" w:pos="649"/>
        </w:tabs>
        <w:spacing w:after="0" w:line="360" w:lineRule="auto"/>
        <w:jc w:val="both"/>
      </w:pPr>
      <w:r w:rsidRPr="00F306EF">
        <w:t>Несчастный случай, происшедший с обучающимся при обстоятельствах, указанных в п. 1.2 настоящего Положения, в том числе и при нарушении пострадавшим дисциплины, подлежит расследованию и учету.</w:t>
      </w:r>
    </w:p>
    <w:p w:rsidR="0000251E" w:rsidRPr="00F306EF" w:rsidRDefault="00A01AAE" w:rsidP="00F306EF">
      <w:pPr>
        <w:pStyle w:val="21"/>
        <w:numPr>
          <w:ilvl w:val="1"/>
          <w:numId w:val="1"/>
        </w:numPr>
        <w:shd w:val="clear" w:color="auto" w:fill="auto"/>
        <w:tabs>
          <w:tab w:val="left" w:pos="506"/>
        </w:tabs>
        <w:spacing w:after="0" w:line="360" w:lineRule="auto"/>
        <w:jc w:val="both"/>
      </w:pPr>
      <w:r w:rsidRPr="00F306EF">
        <w:t>Несчастный случай, происшедший во время учебного процесса, вызвавший у обу</w:t>
      </w:r>
      <w:r w:rsidRPr="00F306EF">
        <w:softHyphen/>
        <w:t xml:space="preserve">чающегося потерю работоспособности (здоровья) не менее одного дня в соответствии с медицинским заключением, оформляется актом формы Н-2. Все несчастные случаи, оформленные актом формы Н-2 в количестве 4 экземпляров и отправляются в </w:t>
      </w:r>
      <w:proofErr w:type="gramStart"/>
      <w:r w:rsidR="00F306EF">
        <w:t xml:space="preserve">Министерство </w:t>
      </w:r>
      <w:r w:rsidRPr="00F306EF">
        <w:t xml:space="preserve"> образования</w:t>
      </w:r>
      <w:proofErr w:type="gramEnd"/>
      <w:r w:rsidRPr="00F306EF">
        <w:t>. Все несчастные случаи, оформленные актом формы Н-2, регистрируются образовательным учреждением в журнале регистраци</w:t>
      </w:r>
      <w:r w:rsidR="00807083">
        <w:t>и несчастных случаев с обучающи</w:t>
      </w:r>
      <w:r w:rsidRPr="00F306EF">
        <w:t>мися.</w:t>
      </w:r>
    </w:p>
    <w:p w:rsidR="0000251E" w:rsidRPr="00F306EF" w:rsidRDefault="00A01AAE" w:rsidP="00F306EF">
      <w:pPr>
        <w:pStyle w:val="21"/>
        <w:numPr>
          <w:ilvl w:val="1"/>
          <w:numId w:val="1"/>
        </w:numPr>
        <w:shd w:val="clear" w:color="auto" w:fill="auto"/>
        <w:tabs>
          <w:tab w:val="left" w:pos="506"/>
        </w:tabs>
        <w:spacing w:after="0" w:line="360" w:lineRule="auto"/>
        <w:jc w:val="both"/>
      </w:pPr>
      <w:r w:rsidRPr="00F306EF">
        <w:t>Администрация учреждения обязана выдать пострадавшему (его родителям или лицу, представляющему его интересы) акт формы Н-2 о несчастном случае, оформленный на русском языке не позднее трех дней с момента окончания по нему расследования.</w:t>
      </w:r>
    </w:p>
    <w:p w:rsidR="0000251E" w:rsidRPr="00F306EF" w:rsidRDefault="00A01AAE" w:rsidP="00F306EF">
      <w:pPr>
        <w:pStyle w:val="21"/>
        <w:numPr>
          <w:ilvl w:val="1"/>
          <w:numId w:val="1"/>
        </w:numPr>
        <w:shd w:val="clear" w:color="auto" w:fill="auto"/>
        <w:tabs>
          <w:tab w:val="left" w:pos="506"/>
        </w:tabs>
        <w:spacing w:after="0" w:line="360" w:lineRule="auto"/>
        <w:jc w:val="both"/>
      </w:pPr>
      <w:r w:rsidRPr="00F306EF">
        <w:t>Акт формы Н-2 подлежит хранению в архиве органа управления образованием в тече</w:t>
      </w:r>
      <w:r w:rsidRPr="00F306EF">
        <w:softHyphen/>
        <w:t>ние 5 лет.</w:t>
      </w:r>
    </w:p>
    <w:p w:rsidR="0000251E" w:rsidRPr="00F306EF" w:rsidRDefault="00A01AAE" w:rsidP="00F306EF">
      <w:pPr>
        <w:pStyle w:val="21"/>
        <w:numPr>
          <w:ilvl w:val="1"/>
          <w:numId w:val="1"/>
        </w:numPr>
        <w:shd w:val="clear" w:color="auto" w:fill="auto"/>
        <w:tabs>
          <w:tab w:val="left" w:pos="506"/>
        </w:tabs>
        <w:spacing w:after="0" w:line="360" w:lineRule="auto"/>
        <w:jc w:val="both"/>
      </w:pPr>
      <w:r w:rsidRPr="00F306EF">
        <w:t>Ответственность за правильное и своевременное расследование и учет несчастных случаев, составление акта формы Н-2, разработку и выполнение мероприятий по устране</w:t>
      </w:r>
      <w:r w:rsidRPr="00F306EF">
        <w:softHyphen/>
      </w:r>
      <w:r w:rsidRPr="00F306EF">
        <w:lastRenderedPageBreak/>
        <w:t>нию причин несчастного сл</w:t>
      </w:r>
      <w:r w:rsidR="00047170" w:rsidRPr="00F306EF">
        <w:t>учая несет директор учреждения.</w:t>
      </w:r>
    </w:p>
    <w:p w:rsidR="0000251E" w:rsidRPr="00F306EF" w:rsidRDefault="00A01AAE" w:rsidP="00F306EF">
      <w:pPr>
        <w:pStyle w:val="21"/>
        <w:numPr>
          <w:ilvl w:val="1"/>
          <w:numId w:val="1"/>
        </w:numPr>
        <w:shd w:val="clear" w:color="auto" w:fill="auto"/>
        <w:tabs>
          <w:tab w:val="left" w:pos="503"/>
        </w:tabs>
        <w:spacing w:after="0" w:line="360" w:lineRule="auto"/>
        <w:jc w:val="both"/>
      </w:pPr>
      <w:r w:rsidRPr="00F306EF">
        <w:t>Контроль за правильным и своевременным расследованием и учетом несчастных слу</w:t>
      </w:r>
      <w:r w:rsidRPr="00F306EF">
        <w:softHyphen/>
        <w:t>чаев, происшедших во время учебного процесса, а также выполнение мероприятий по устранению причин, вызвавших несчастный случай, осуществляют вышестоящие органы управления образованием.</w:t>
      </w:r>
    </w:p>
    <w:p w:rsidR="0000251E" w:rsidRPr="00F306EF" w:rsidRDefault="00A01AAE" w:rsidP="00F306EF">
      <w:pPr>
        <w:pStyle w:val="21"/>
        <w:shd w:val="clear" w:color="auto" w:fill="auto"/>
        <w:spacing w:after="0" w:line="360" w:lineRule="auto"/>
        <w:jc w:val="both"/>
      </w:pPr>
      <w:r w:rsidRPr="00F306EF">
        <w:t>1. 9. В случае отказа администрации учреждения в составлении акта формы Н-2, а также при несогласии пострадавшего (его родителей или другого заинтересованного лица) с со</w:t>
      </w:r>
      <w:r w:rsidRPr="00F306EF">
        <w:softHyphen/>
        <w:t>держанием акта формы Н-2 конфликт рассматривает вышестоящий орган образования в срок не более семи дней с момента подачи письменного заявления. Его решение является обязательным для исполнения администрацией учреждения.</w:t>
      </w:r>
    </w:p>
    <w:p w:rsidR="0000251E" w:rsidRPr="00F306EF" w:rsidRDefault="00A01AAE" w:rsidP="00F306EF">
      <w:pPr>
        <w:pStyle w:val="21"/>
        <w:shd w:val="clear" w:color="auto" w:fill="auto"/>
        <w:spacing w:after="0" w:line="360" w:lineRule="auto"/>
        <w:ind w:firstLine="280"/>
        <w:jc w:val="both"/>
      </w:pPr>
      <w:r w:rsidRPr="00F306EF">
        <w:t>При необходимости вышестоящий орган образования, пострадавший (лицо его заме</w:t>
      </w:r>
      <w:r w:rsidRPr="00F306EF">
        <w:softHyphen/>
        <w:t xml:space="preserve">няющее) запрашивает заключение технического инспектора труда, </w:t>
      </w:r>
      <w:proofErr w:type="spellStart"/>
      <w:r w:rsidRPr="00F306EF">
        <w:t>лечебно</w:t>
      </w:r>
      <w:r w:rsidRPr="00F306EF">
        <w:softHyphen/>
        <w:t>профилактического</w:t>
      </w:r>
      <w:proofErr w:type="spellEnd"/>
      <w:r w:rsidRPr="00F306EF">
        <w:t xml:space="preserve"> учреждения об установлении факта несчастного случая, его обстоя</w:t>
      </w:r>
      <w:r w:rsidRPr="00F306EF">
        <w:softHyphen/>
        <w:t>тельств и причин, определении круга лиц, допустивших</w:t>
      </w:r>
      <w:r w:rsidR="00D15DA7" w:rsidRPr="00F306EF">
        <w:t xml:space="preserve"> нарушения правил по охране тру</w:t>
      </w:r>
      <w:r w:rsidRPr="00F306EF">
        <w:t>да, стандартов безопасности труда.</w:t>
      </w:r>
    </w:p>
    <w:p w:rsidR="0000251E" w:rsidRPr="00F306EF" w:rsidRDefault="00A01AAE" w:rsidP="00F306EF">
      <w:pPr>
        <w:pStyle w:val="21"/>
        <w:shd w:val="clear" w:color="auto" w:fill="auto"/>
        <w:spacing w:after="0" w:line="360" w:lineRule="auto"/>
        <w:jc w:val="both"/>
      </w:pPr>
      <w:r w:rsidRPr="00F306EF">
        <w:t>Заключение технического инспектора труда по несчастному случаю при конфликтной си</w:t>
      </w:r>
      <w:r w:rsidRPr="00F306EF">
        <w:softHyphen/>
        <w:t>туации является обязательным для исполнения администрацией учреждения.</w:t>
      </w:r>
    </w:p>
    <w:p w:rsidR="0000251E" w:rsidRPr="00F306EF" w:rsidRDefault="00A01AAE" w:rsidP="00F306EF">
      <w:pPr>
        <w:pStyle w:val="21"/>
        <w:numPr>
          <w:ilvl w:val="0"/>
          <w:numId w:val="3"/>
        </w:numPr>
        <w:shd w:val="clear" w:color="auto" w:fill="auto"/>
        <w:tabs>
          <w:tab w:val="left" w:pos="596"/>
        </w:tabs>
        <w:spacing w:after="0" w:line="360" w:lineRule="auto"/>
        <w:jc w:val="both"/>
      </w:pPr>
      <w:r w:rsidRPr="00F306EF">
        <w:t>Медицинское учреждение, в которое доставлен (находится на излечении) обучаю</w:t>
      </w:r>
      <w:r w:rsidRPr="00F306EF">
        <w:softHyphen/>
        <w:t>щийся, пострадавший при несчастном случае, происшедшем во время учебного процесса обязано по запросу директора учреждения выдать медицинское заключение о характере повреждения.</w:t>
      </w:r>
    </w:p>
    <w:p w:rsidR="0000251E" w:rsidRPr="00F306EF" w:rsidRDefault="00A01AAE" w:rsidP="00F306EF">
      <w:pPr>
        <w:pStyle w:val="21"/>
        <w:numPr>
          <w:ilvl w:val="0"/>
          <w:numId w:val="3"/>
        </w:numPr>
        <w:shd w:val="clear" w:color="auto" w:fill="auto"/>
        <w:tabs>
          <w:tab w:val="left" w:pos="591"/>
        </w:tabs>
        <w:spacing w:after="0" w:line="360" w:lineRule="auto"/>
        <w:jc w:val="both"/>
      </w:pPr>
      <w:r w:rsidRPr="00F306EF">
        <w:t>По окончании срока лечения пострадавшего (пострадавших) директор учреждения направляет в вышестоящий орган управления образованием сообщение о последствиях несчастного случая.</w:t>
      </w:r>
    </w:p>
    <w:p w:rsidR="0000251E" w:rsidRPr="00F306EF" w:rsidRDefault="00A01AAE" w:rsidP="00F306EF">
      <w:pPr>
        <w:pStyle w:val="21"/>
        <w:numPr>
          <w:ilvl w:val="0"/>
          <w:numId w:val="3"/>
        </w:numPr>
        <w:shd w:val="clear" w:color="auto" w:fill="auto"/>
        <w:tabs>
          <w:tab w:val="left" w:pos="591"/>
        </w:tabs>
        <w:spacing w:after="0" w:line="360" w:lineRule="auto"/>
        <w:jc w:val="both"/>
      </w:pPr>
      <w:r w:rsidRPr="00F306EF">
        <w:t>Ответственность за обеспечение безопасных усло</w:t>
      </w:r>
      <w:r w:rsidR="00F306EF">
        <w:t>вий учебного процесса в учрежде</w:t>
      </w:r>
      <w:r w:rsidRPr="00F306EF">
        <w:t>нии несёт директор.</w:t>
      </w:r>
    </w:p>
    <w:p w:rsidR="0000251E" w:rsidRPr="00F306EF" w:rsidRDefault="00A01AAE" w:rsidP="00F306EF">
      <w:pPr>
        <w:pStyle w:val="21"/>
        <w:shd w:val="clear" w:color="auto" w:fill="auto"/>
        <w:spacing w:after="0" w:line="360" w:lineRule="auto"/>
        <w:jc w:val="both"/>
      </w:pPr>
      <w:r w:rsidRPr="00F306EF">
        <w:t>1. 13. Лицо, проводящее мероприятие, несет персональную ответственность за сохранение жизни и здоровья обучающихся.</w:t>
      </w:r>
    </w:p>
    <w:p w:rsidR="0000251E" w:rsidRPr="00F306EF" w:rsidRDefault="00A01AAE" w:rsidP="00F306EF">
      <w:pPr>
        <w:pStyle w:val="21"/>
        <w:shd w:val="clear" w:color="auto" w:fill="auto"/>
        <w:spacing w:after="0" w:line="360" w:lineRule="auto"/>
        <w:jc w:val="both"/>
      </w:pPr>
      <w:r w:rsidRPr="00F306EF">
        <w:t xml:space="preserve">1.14. Виновные в нарушении настоящего Положения, </w:t>
      </w:r>
      <w:r w:rsidR="00F306EF">
        <w:t>сокрытии происшедшего несчастно</w:t>
      </w:r>
      <w:r w:rsidRPr="00F306EF">
        <w:t>го случая привлекаются к ответственности согласно действующему законодательству.</w:t>
      </w:r>
    </w:p>
    <w:p w:rsidR="0000251E" w:rsidRPr="00F306EF" w:rsidRDefault="00A01AAE" w:rsidP="00F306EF">
      <w:pPr>
        <w:pStyle w:val="40"/>
        <w:shd w:val="clear" w:color="auto" w:fill="auto"/>
        <w:tabs>
          <w:tab w:val="left" w:pos="2574"/>
        </w:tabs>
        <w:spacing w:before="0" w:line="360" w:lineRule="auto"/>
        <w:jc w:val="center"/>
        <w:rPr>
          <w:b/>
          <w:caps/>
        </w:rPr>
      </w:pPr>
      <w:r w:rsidRPr="00F306EF">
        <w:rPr>
          <w:b/>
          <w:caps/>
        </w:rPr>
        <w:t>Расследование и учет несчастных случаев.</w:t>
      </w:r>
    </w:p>
    <w:p w:rsidR="0000251E" w:rsidRPr="00F306EF" w:rsidRDefault="00D15DA7" w:rsidP="00F306EF">
      <w:pPr>
        <w:pStyle w:val="21"/>
        <w:shd w:val="clear" w:color="auto" w:fill="auto"/>
        <w:tabs>
          <w:tab w:val="left" w:pos="503"/>
        </w:tabs>
        <w:spacing w:after="0" w:line="360" w:lineRule="auto"/>
        <w:jc w:val="both"/>
      </w:pPr>
      <w:r w:rsidRPr="00F306EF">
        <w:t xml:space="preserve">2.1. </w:t>
      </w:r>
      <w:r w:rsidR="00A01AAE" w:rsidRPr="00F306EF">
        <w:t>О каждом несчастном случае, происшедшим с обучающимся, пострадавший или оче</w:t>
      </w:r>
      <w:r w:rsidR="00A01AAE" w:rsidRPr="00F306EF">
        <w:softHyphen/>
        <w:t>видец несчастного случая немедленно извещает непоср</w:t>
      </w:r>
      <w:r w:rsidRPr="00F306EF">
        <w:t>едственного руководителя учебно</w:t>
      </w:r>
      <w:r w:rsidR="00A01AAE" w:rsidRPr="00F306EF">
        <w:t>го процесса, который обязан: срочно организовать первую доврачебную помощь постра</w:t>
      </w:r>
      <w:r w:rsidR="00A01AAE" w:rsidRPr="00F306EF">
        <w:softHyphen/>
      </w:r>
      <w:r w:rsidR="00A01AAE" w:rsidRPr="00F306EF">
        <w:lastRenderedPageBreak/>
        <w:t>давшему и его доставку в медпункт или другое лечебное учреждение, сообщить о проис</w:t>
      </w:r>
      <w:r w:rsidR="00A01AAE" w:rsidRPr="00F306EF">
        <w:softHyphen/>
        <w:t>шедшем руководителю учреждения или лицу его заменяющему, сохранить до расследова</w:t>
      </w:r>
      <w:r w:rsidR="00A01AAE" w:rsidRPr="00F306EF">
        <w:softHyphen/>
        <w:t>ния обстановку места происшествия (если это не уг</w:t>
      </w:r>
      <w:r w:rsidRPr="00F306EF">
        <w:t>рожает жизни и здоровью окружаю</w:t>
      </w:r>
      <w:r w:rsidR="00A01AAE" w:rsidRPr="00F306EF">
        <w:t>щих и не приведет к аварии).</w:t>
      </w:r>
    </w:p>
    <w:p w:rsidR="0000251E" w:rsidRPr="00F306EF" w:rsidRDefault="00D15DA7" w:rsidP="00F306EF">
      <w:pPr>
        <w:pStyle w:val="21"/>
        <w:shd w:val="clear" w:color="auto" w:fill="auto"/>
        <w:tabs>
          <w:tab w:val="left" w:pos="503"/>
        </w:tabs>
        <w:spacing w:after="0" w:line="360" w:lineRule="auto"/>
        <w:jc w:val="both"/>
      </w:pPr>
      <w:r w:rsidRPr="00F306EF">
        <w:t xml:space="preserve">2.2 </w:t>
      </w:r>
      <w:r w:rsidR="00A01AAE" w:rsidRPr="00F306EF">
        <w:t>Руководитель учреждения обязан немедленно принять меры к устранению причин, вызвавших несчастный случай, сообщить о происшедшем несчастном случае родителям пострадавшего или лицам, представляющим его интересы и запросить заключение из ме</w:t>
      </w:r>
      <w:r w:rsidR="00A01AAE" w:rsidRPr="00F306EF">
        <w:softHyphen/>
        <w:t>дицинского учреждения о характере и тяжести повреждения у пострадавшего.</w:t>
      </w:r>
    </w:p>
    <w:p w:rsidR="0000251E" w:rsidRPr="00F306EF" w:rsidRDefault="00D15DA7" w:rsidP="00F306EF">
      <w:pPr>
        <w:pStyle w:val="21"/>
        <w:shd w:val="clear" w:color="auto" w:fill="auto"/>
        <w:tabs>
          <w:tab w:val="left" w:pos="654"/>
        </w:tabs>
        <w:spacing w:after="0" w:line="360" w:lineRule="auto"/>
        <w:jc w:val="both"/>
      </w:pPr>
      <w:r w:rsidRPr="00F306EF">
        <w:t>2.3.</w:t>
      </w:r>
      <w:r w:rsidR="00A01AAE" w:rsidRPr="00F306EF">
        <w:t>Назначить комиссию по расследованию несчастного случая в составе: председатель комиссии - Директор Учреждения, члены комиссии - представители учредителей образо</w:t>
      </w:r>
      <w:r w:rsidR="00A01AAE" w:rsidRPr="00F306EF">
        <w:softHyphen/>
        <w:t>вательного учреждения, лицо, ответственное за охрану труда или уполномоченный по ох</w:t>
      </w:r>
      <w:r w:rsidR="00A01AAE" w:rsidRPr="00F306EF">
        <w:softHyphen/>
        <w:t>ране труда.</w:t>
      </w:r>
    </w:p>
    <w:p w:rsidR="0000251E" w:rsidRPr="00F306EF" w:rsidRDefault="00D15DA7" w:rsidP="00F306EF">
      <w:pPr>
        <w:pStyle w:val="21"/>
        <w:shd w:val="clear" w:color="auto" w:fill="auto"/>
        <w:tabs>
          <w:tab w:val="left" w:pos="503"/>
        </w:tabs>
        <w:spacing w:after="0" w:line="360" w:lineRule="auto"/>
        <w:jc w:val="both"/>
      </w:pPr>
      <w:r w:rsidRPr="00F306EF">
        <w:t>2.4. К</w:t>
      </w:r>
      <w:r w:rsidR="00A01AAE" w:rsidRPr="00F306EF">
        <w:t>омиссия по расследов</w:t>
      </w:r>
      <w:r w:rsidR="00047170" w:rsidRPr="00F306EF">
        <w:t xml:space="preserve">анию несчастного случая обязана </w:t>
      </w:r>
      <w:r w:rsidR="00F306EF">
        <w:t>в</w:t>
      </w:r>
      <w:r w:rsidR="00A01AAE" w:rsidRPr="00F306EF">
        <w:t xml:space="preserve"> течение трех суток провести расследовании обстоятельств и причин</w:t>
      </w:r>
      <w:r w:rsidR="00F306EF">
        <w:t xml:space="preserve"> </w:t>
      </w:r>
      <w:r w:rsidR="00A01AAE" w:rsidRPr="00F306EF">
        <w:t>несчастного случая, выявить и опросить очевидцев и лиц, допустивших нарушения правил безопасности жизнедеятельности, по возможности получить; объяснение от пострадавше</w:t>
      </w:r>
      <w:r w:rsidR="00A01AAE" w:rsidRPr="00F306EF">
        <w:softHyphen/>
        <w:t>го.</w:t>
      </w:r>
    </w:p>
    <w:p w:rsidR="0000251E" w:rsidRPr="00F306EF" w:rsidRDefault="00D15DA7" w:rsidP="00F306EF">
      <w:pPr>
        <w:pStyle w:val="21"/>
        <w:shd w:val="clear" w:color="auto" w:fill="auto"/>
        <w:tabs>
          <w:tab w:val="left" w:pos="650"/>
        </w:tabs>
        <w:spacing w:after="0" w:line="360" w:lineRule="auto"/>
        <w:jc w:val="both"/>
      </w:pPr>
      <w:r w:rsidRPr="00F306EF">
        <w:t>2.5.</w:t>
      </w:r>
      <w:r w:rsidR="00A01AAE" w:rsidRPr="00F306EF">
        <w:t>Составить акт о несчастном случае по форме Н-2 в 4-х экземплярах, разработать ме</w:t>
      </w:r>
      <w:r w:rsidR="00A01AAE" w:rsidRPr="00F306EF">
        <w:softHyphen/>
        <w:t>роприятия по устранению причин несчастного случая и направить на утверждение руко</w:t>
      </w:r>
      <w:r w:rsidR="00A01AAE" w:rsidRPr="00F306EF">
        <w:softHyphen/>
        <w:t>водителю соответствующего органа.</w:t>
      </w:r>
      <w:r w:rsidR="00F306EF">
        <w:t xml:space="preserve"> </w:t>
      </w:r>
      <w:r w:rsidR="00A01AAE" w:rsidRPr="00F306EF">
        <w:t>К акту прилагаются объяснения очевидцев, пострадавшего и другие документы, характе</w:t>
      </w:r>
      <w:r w:rsidR="00A01AAE" w:rsidRPr="00F306EF">
        <w:softHyphen/>
        <w:t>ризующие состояние места происшествия несчастного</w:t>
      </w:r>
      <w:r w:rsidR="00F306EF">
        <w:t xml:space="preserve"> случая, наличие вредных и опас</w:t>
      </w:r>
      <w:r w:rsidR="00A01AAE" w:rsidRPr="00F306EF">
        <w:t>ных факторов, медицинское заключение и т.д.</w:t>
      </w:r>
    </w:p>
    <w:p w:rsidR="0000251E" w:rsidRPr="00F306EF" w:rsidRDefault="00D15DA7" w:rsidP="00F306EF">
      <w:pPr>
        <w:pStyle w:val="21"/>
        <w:shd w:val="clear" w:color="auto" w:fill="auto"/>
        <w:tabs>
          <w:tab w:val="left" w:pos="473"/>
        </w:tabs>
        <w:spacing w:after="0" w:line="360" w:lineRule="auto"/>
        <w:jc w:val="both"/>
      </w:pPr>
      <w:r w:rsidRPr="00F306EF">
        <w:t>2.6.</w:t>
      </w:r>
      <w:r w:rsidR="00A01AAE" w:rsidRPr="00F306EF">
        <w:t>Руководитель образовательного учреждения, органа</w:t>
      </w:r>
      <w:r w:rsidR="00F306EF">
        <w:t xml:space="preserve"> управления образованием в тече</w:t>
      </w:r>
      <w:r w:rsidR="00A01AAE" w:rsidRPr="00F306EF">
        <w:t xml:space="preserve">ние суток после окончания расследования утверждает четыре экземпляра акта формы Н-2 и направляет в </w:t>
      </w:r>
      <w:r w:rsidR="00F306EF">
        <w:t>Министерство</w:t>
      </w:r>
      <w:r w:rsidR="00A01AAE" w:rsidRPr="00F306EF">
        <w:t xml:space="preserve"> образования.</w:t>
      </w:r>
    </w:p>
    <w:p w:rsidR="0000251E" w:rsidRPr="00F306EF" w:rsidRDefault="00F306EF" w:rsidP="00F306EF">
      <w:pPr>
        <w:pStyle w:val="21"/>
        <w:shd w:val="clear" w:color="auto" w:fill="auto"/>
        <w:spacing w:after="0" w:line="360" w:lineRule="auto"/>
        <w:jc w:val="both"/>
      </w:pPr>
      <w:r>
        <w:t xml:space="preserve">Ответственный за охрану труда Министерства </w:t>
      </w:r>
      <w:r w:rsidR="00A01AAE" w:rsidRPr="00F306EF">
        <w:t xml:space="preserve"> образования в течение суток п</w:t>
      </w:r>
      <w:r>
        <w:t>осле окончания расследования ут</w:t>
      </w:r>
      <w:r w:rsidR="00A01AAE" w:rsidRPr="00F306EF">
        <w:t>верждает четыре экземпляра акта формы Н-2 и по одному направляет: в образовательное учреждение, в архив органа управления образованием, пострадавшему (его родителям), инспектору по охране труда и здоровья.</w:t>
      </w:r>
    </w:p>
    <w:p w:rsidR="0000251E" w:rsidRPr="00F306EF" w:rsidRDefault="00D15DA7" w:rsidP="00F306EF">
      <w:pPr>
        <w:pStyle w:val="21"/>
        <w:shd w:val="clear" w:color="auto" w:fill="auto"/>
        <w:tabs>
          <w:tab w:val="left" w:pos="478"/>
        </w:tabs>
        <w:spacing w:after="0" w:line="360" w:lineRule="auto"/>
        <w:jc w:val="both"/>
      </w:pPr>
      <w:r w:rsidRPr="00F306EF">
        <w:t>2.7.</w:t>
      </w:r>
      <w:r w:rsidR="00A01AAE" w:rsidRPr="00F306EF">
        <w:t xml:space="preserve">Несчастный случай, о котором пострадавший при отсутствии очевидцев не сообщил руководителю учреждения </w:t>
      </w:r>
      <w:r w:rsidR="00F306EF">
        <w:t xml:space="preserve"> последствия от которого </w:t>
      </w:r>
      <w:r w:rsidR="00A01AAE" w:rsidRPr="00F306EF">
        <w:t xml:space="preserve"> проявились не сразу, должен быть расследован в срок не более месяца со дня подачи письменного заявл</w:t>
      </w:r>
      <w:r w:rsidR="00F306EF">
        <w:t>ения пострадавшим (его родителя</w:t>
      </w:r>
      <w:r w:rsidR="00A01AAE" w:rsidRPr="00F306EF">
        <w:t>ми или лицами, представляющими его интересы). В этом</w:t>
      </w:r>
      <w:r w:rsidR="00F306EF">
        <w:t xml:space="preserve"> случае вопрос о составлении ак</w:t>
      </w:r>
      <w:r w:rsidR="00A01AAE" w:rsidRPr="00F306EF">
        <w:t>та по форме Н-2 решается после всесторонней проверк</w:t>
      </w:r>
      <w:r w:rsidR="00F306EF">
        <w:t>и заявления о происшедшем несча</w:t>
      </w:r>
      <w:r w:rsidR="00A01AAE" w:rsidRPr="00F306EF">
        <w:t>стном случае с учетом всех обстоятельств, медицинского заключения о характере травмы, возможной причины ее происхождения, показаний уча</w:t>
      </w:r>
      <w:r w:rsidR="00F306EF">
        <w:t xml:space="preserve">стников </w:t>
      </w:r>
      <w:r w:rsidR="00F306EF">
        <w:lastRenderedPageBreak/>
        <w:t>мероприятия и других до</w:t>
      </w:r>
      <w:r w:rsidR="00A01AAE" w:rsidRPr="00F306EF">
        <w:t>казательств. Получение медицинского заключения возл</w:t>
      </w:r>
      <w:r w:rsidR="00F306EF">
        <w:t>агается на администрацию образо</w:t>
      </w:r>
      <w:r w:rsidR="00A01AAE" w:rsidRPr="00F306EF">
        <w:t>вательного учреждения.</w:t>
      </w:r>
    </w:p>
    <w:p w:rsidR="0000251E" w:rsidRPr="00F306EF" w:rsidRDefault="00A01AAE" w:rsidP="00F306EF">
      <w:pPr>
        <w:pStyle w:val="40"/>
        <w:shd w:val="clear" w:color="auto" w:fill="auto"/>
        <w:tabs>
          <w:tab w:val="left" w:pos="2205"/>
        </w:tabs>
        <w:spacing w:before="0" w:line="360" w:lineRule="auto"/>
        <w:jc w:val="center"/>
        <w:rPr>
          <w:b/>
          <w:caps/>
        </w:rPr>
      </w:pPr>
      <w:r w:rsidRPr="00F306EF">
        <w:rPr>
          <w:b/>
          <w:caps/>
        </w:rPr>
        <w:t>Специальное расследование несчастных случаев.</w:t>
      </w:r>
    </w:p>
    <w:p w:rsidR="0000251E" w:rsidRPr="00F306EF" w:rsidRDefault="00D15DA7" w:rsidP="00F306EF">
      <w:pPr>
        <w:pStyle w:val="21"/>
        <w:shd w:val="clear" w:color="auto" w:fill="auto"/>
        <w:tabs>
          <w:tab w:val="left" w:pos="468"/>
        </w:tabs>
        <w:spacing w:after="0" w:line="360" w:lineRule="auto"/>
        <w:jc w:val="both"/>
      </w:pPr>
      <w:r w:rsidRPr="00F306EF">
        <w:t xml:space="preserve">3.1 </w:t>
      </w:r>
      <w:r w:rsidR="00A01AAE" w:rsidRPr="00F306EF">
        <w:t>Специальному расследованию подлежат:</w:t>
      </w:r>
    </w:p>
    <w:p w:rsidR="0000251E" w:rsidRPr="00F306EF" w:rsidRDefault="00A01AAE" w:rsidP="00F306EF">
      <w:pPr>
        <w:pStyle w:val="21"/>
        <w:numPr>
          <w:ilvl w:val="0"/>
          <w:numId w:val="5"/>
        </w:numPr>
        <w:shd w:val="clear" w:color="auto" w:fill="auto"/>
        <w:tabs>
          <w:tab w:val="left" w:pos="204"/>
        </w:tabs>
        <w:spacing w:after="0" w:line="360" w:lineRule="auto"/>
        <w:jc w:val="both"/>
      </w:pPr>
      <w:r w:rsidRPr="00F306EF">
        <w:t>групповой несчастный случай, происшедший одновременно с двумя или более постра</w:t>
      </w:r>
      <w:r w:rsidRPr="00F306EF">
        <w:softHyphen/>
        <w:t>давшими, независимо от тяжести телесных повреждений;</w:t>
      </w:r>
    </w:p>
    <w:p w:rsidR="0000251E" w:rsidRPr="00F306EF" w:rsidRDefault="00A01AAE" w:rsidP="00F306EF">
      <w:pPr>
        <w:pStyle w:val="21"/>
        <w:numPr>
          <w:ilvl w:val="0"/>
          <w:numId w:val="5"/>
        </w:numPr>
        <w:shd w:val="clear" w:color="auto" w:fill="auto"/>
        <w:tabs>
          <w:tab w:val="left" w:pos="199"/>
        </w:tabs>
        <w:spacing w:after="0" w:line="360" w:lineRule="auto"/>
        <w:jc w:val="both"/>
      </w:pPr>
      <w:r w:rsidRPr="00F306EF">
        <w:t>несчастный со смертельным исходом.</w:t>
      </w:r>
    </w:p>
    <w:p w:rsidR="0000251E" w:rsidRPr="00F306EF" w:rsidRDefault="00D15DA7" w:rsidP="00F306EF">
      <w:pPr>
        <w:pStyle w:val="21"/>
        <w:shd w:val="clear" w:color="auto" w:fill="auto"/>
        <w:tabs>
          <w:tab w:val="left" w:pos="478"/>
        </w:tabs>
        <w:spacing w:after="0" w:line="360" w:lineRule="auto"/>
        <w:jc w:val="both"/>
      </w:pPr>
      <w:r w:rsidRPr="00F306EF">
        <w:t>3.2.</w:t>
      </w:r>
      <w:r w:rsidR="00A01AAE" w:rsidRPr="00F306EF">
        <w:t>О групповом несчастном случае, несчастном случае со смертельным исходом руково</w:t>
      </w:r>
      <w:r w:rsidR="00A01AAE" w:rsidRPr="00F306EF">
        <w:softHyphen/>
        <w:t>дитель учреждения обязан немедленно сообщить:</w:t>
      </w:r>
    </w:p>
    <w:p w:rsidR="0000251E" w:rsidRPr="00F306EF" w:rsidRDefault="00A01AAE" w:rsidP="00F306EF">
      <w:pPr>
        <w:pStyle w:val="21"/>
        <w:numPr>
          <w:ilvl w:val="0"/>
          <w:numId w:val="5"/>
        </w:numPr>
        <w:shd w:val="clear" w:color="auto" w:fill="auto"/>
        <w:tabs>
          <w:tab w:val="left" w:pos="199"/>
        </w:tabs>
        <w:spacing w:after="0" w:line="360" w:lineRule="auto"/>
        <w:jc w:val="both"/>
      </w:pPr>
      <w:r w:rsidRPr="00F306EF">
        <w:t>вышестоящему органу управления образованием по субординации;</w:t>
      </w:r>
    </w:p>
    <w:p w:rsidR="0000251E" w:rsidRPr="00F306EF" w:rsidRDefault="00A01AAE" w:rsidP="00F306EF">
      <w:pPr>
        <w:pStyle w:val="21"/>
        <w:numPr>
          <w:ilvl w:val="0"/>
          <w:numId w:val="5"/>
        </w:numPr>
        <w:shd w:val="clear" w:color="auto" w:fill="auto"/>
        <w:tabs>
          <w:tab w:val="left" w:pos="199"/>
        </w:tabs>
        <w:spacing w:after="0" w:line="360" w:lineRule="auto"/>
        <w:jc w:val="both"/>
      </w:pPr>
      <w:r w:rsidRPr="00F306EF">
        <w:t>родителям пострадавшего (лицам, представляющим его интересы);</w:t>
      </w:r>
    </w:p>
    <w:p w:rsidR="0000251E" w:rsidRPr="00F306EF" w:rsidRDefault="00A01AAE" w:rsidP="00F306EF">
      <w:pPr>
        <w:pStyle w:val="21"/>
        <w:numPr>
          <w:ilvl w:val="0"/>
          <w:numId w:val="5"/>
        </w:numPr>
        <w:shd w:val="clear" w:color="auto" w:fill="auto"/>
        <w:tabs>
          <w:tab w:val="left" w:pos="199"/>
        </w:tabs>
        <w:spacing w:after="0" w:line="360" w:lineRule="auto"/>
        <w:jc w:val="both"/>
      </w:pPr>
      <w:r w:rsidRPr="00F306EF">
        <w:t>правоохранительным органам по месту, где произошел несчастный случай;</w:t>
      </w:r>
    </w:p>
    <w:p w:rsidR="0000251E" w:rsidRPr="00F306EF" w:rsidRDefault="00A01AAE" w:rsidP="00F306EF">
      <w:pPr>
        <w:pStyle w:val="21"/>
        <w:shd w:val="clear" w:color="auto" w:fill="auto"/>
        <w:spacing w:after="0" w:line="360" w:lineRule="auto"/>
        <w:jc w:val="both"/>
      </w:pPr>
      <w:r w:rsidRPr="00F306EF">
        <w:t>—в органы управления по труду.</w:t>
      </w:r>
    </w:p>
    <w:p w:rsidR="0000251E" w:rsidRPr="00F306EF" w:rsidRDefault="00A01AAE" w:rsidP="00F306EF">
      <w:pPr>
        <w:pStyle w:val="21"/>
        <w:shd w:val="clear" w:color="auto" w:fill="auto"/>
        <w:spacing w:after="0" w:line="360" w:lineRule="auto"/>
        <w:jc w:val="both"/>
      </w:pPr>
      <w:r w:rsidRPr="00F306EF">
        <w:t>.Сообщение передается по телефону или телеграфу.</w:t>
      </w:r>
    </w:p>
    <w:p w:rsidR="0000251E" w:rsidRPr="00F306EF" w:rsidRDefault="00D15DA7" w:rsidP="00F306EF">
      <w:pPr>
        <w:pStyle w:val="21"/>
        <w:shd w:val="clear" w:color="auto" w:fill="auto"/>
        <w:tabs>
          <w:tab w:val="left" w:pos="468"/>
        </w:tabs>
        <w:spacing w:after="0" w:line="360" w:lineRule="auto"/>
        <w:jc w:val="both"/>
      </w:pPr>
      <w:r w:rsidRPr="00F306EF">
        <w:t xml:space="preserve">3.3. </w:t>
      </w:r>
      <w:r w:rsidR="00A01AAE" w:rsidRPr="00F306EF">
        <w:t>Специальное расследование группового несчастного случая и несчастного случая со смертельным исходом проводится комиссией в составе:</w:t>
      </w:r>
    </w:p>
    <w:p w:rsidR="0000251E" w:rsidRPr="00F306EF" w:rsidRDefault="00A01AAE" w:rsidP="00F306EF">
      <w:pPr>
        <w:pStyle w:val="21"/>
        <w:numPr>
          <w:ilvl w:val="0"/>
          <w:numId w:val="5"/>
        </w:numPr>
        <w:shd w:val="clear" w:color="auto" w:fill="auto"/>
        <w:tabs>
          <w:tab w:val="left" w:pos="199"/>
        </w:tabs>
        <w:spacing w:after="0" w:line="360" w:lineRule="auto"/>
        <w:jc w:val="both"/>
      </w:pPr>
      <w:r w:rsidRPr="00F306EF">
        <w:t>председатель - руководитель учреждения;</w:t>
      </w:r>
    </w:p>
    <w:p w:rsidR="0000251E" w:rsidRPr="00F306EF" w:rsidRDefault="00A01AAE" w:rsidP="00F306EF">
      <w:pPr>
        <w:pStyle w:val="21"/>
        <w:numPr>
          <w:ilvl w:val="0"/>
          <w:numId w:val="5"/>
        </w:numPr>
        <w:shd w:val="clear" w:color="auto" w:fill="auto"/>
        <w:tabs>
          <w:tab w:val="left" w:pos="199"/>
        </w:tabs>
        <w:spacing w:after="0" w:line="360" w:lineRule="auto"/>
        <w:jc w:val="both"/>
      </w:pPr>
      <w:r w:rsidRPr="00F306EF">
        <w:t>члены - заместитель руководителя учреждения, ответственный за охрану труда образо</w:t>
      </w:r>
      <w:r w:rsidRPr="00F306EF">
        <w:softHyphen/>
        <w:t>вательного учреждения, государственный технический инспектор труда.</w:t>
      </w:r>
    </w:p>
    <w:p w:rsidR="0000251E" w:rsidRPr="00F306EF" w:rsidRDefault="00D15DA7" w:rsidP="00F306EF">
      <w:pPr>
        <w:pStyle w:val="21"/>
        <w:shd w:val="clear" w:color="auto" w:fill="auto"/>
        <w:tabs>
          <w:tab w:val="left" w:pos="476"/>
        </w:tabs>
        <w:spacing w:after="0" w:line="360" w:lineRule="auto"/>
        <w:jc w:val="both"/>
      </w:pPr>
      <w:r w:rsidRPr="00F306EF">
        <w:t>3.4.</w:t>
      </w:r>
      <w:r w:rsidR="00A01AAE" w:rsidRPr="00F306EF">
        <w:t>Комиссия по специальному расследованию немед</w:t>
      </w:r>
      <w:r w:rsidR="00F306EF">
        <w:t>ленно расследует несчастный слу</w:t>
      </w:r>
      <w:r w:rsidR="00A01AAE" w:rsidRPr="00F306EF">
        <w:t>чай, в течение 10 дней составляет акт специального расследования по форме, оформляет другие необходимые документы и материалы.</w:t>
      </w:r>
    </w:p>
    <w:p w:rsidR="0000251E" w:rsidRPr="00F306EF" w:rsidRDefault="00D15DA7" w:rsidP="00F306EF">
      <w:pPr>
        <w:pStyle w:val="21"/>
        <w:shd w:val="clear" w:color="auto" w:fill="auto"/>
        <w:tabs>
          <w:tab w:val="left" w:pos="466"/>
        </w:tabs>
        <w:spacing w:after="0" w:line="360" w:lineRule="auto"/>
        <w:jc w:val="both"/>
      </w:pPr>
      <w:r w:rsidRPr="00F306EF">
        <w:t>3.5.</w:t>
      </w:r>
      <w:r w:rsidR="00A01AAE" w:rsidRPr="00F306EF">
        <w:t>Материалы специального расследования должны включать:</w:t>
      </w:r>
    </w:p>
    <w:p w:rsidR="0000251E" w:rsidRPr="00F306EF" w:rsidRDefault="00A01AAE" w:rsidP="00F306EF">
      <w:pPr>
        <w:pStyle w:val="21"/>
        <w:numPr>
          <w:ilvl w:val="0"/>
          <w:numId w:val="5"/>
        </w:numPr>
        <w:shd w:val="clear" w:color="auto" w:fill="auto"/>
        <w:tabs>
          <w:tab w:val="left" w:pos="207"/>
        </w:tabs>
        <w:spacing w:after="0" w:line="360" w:lineRule="auto"/>
        <w:jc w:val="both"/>
      </w:pPr>
      <w:r w:rsidRPr="00F306EF">
        <w:t>акт специального расследования с приложением к н</w:t>
      </w:r>
      <w:r w:rsidR="00F306EF">
        <w:t>ему копии акта формы Н-2 на каж</w:t>
      </w:r>
      <w:r w:rsidRPr="00F306EF">
        <w:t>дого пострадавшего в отдельности, которые составляют</w:t>
      </w:r>
      <w:r w:rsidR="00F306EF">
        <w:t>ся в полном соответствии с выво</w:t>
      </w:r>
      <w:r w:rsidRPr="00F306EF">
        <w:t>дами комиссии, проводившей специальное расследование;</w:t>
      </w:r>
    </w:p>
    <w:p w:rsidR="0000251E" w:rsidRPr="00F306EF" w:rsidRDefault="00A01AAE" w:rsidP="00F306EF">
      <w:pPr>
        <w:pStyle w:val="21"/>
        <w:numPr>
          <w:ilvl w:val="0"/>
          <w:numId w:val="5"/>
        </w:numPr>
        <w:shd w:val="clear" w:color="auto" w:fill="auto"/>
        <w:tabs>
          <w:tab w:val="left" w:pos="198"/>
        </w:tabs>
        <w:spacing w:after="0" w:line="360" w:lineRule="auto"/>
        <w:jc w:val="both"/>
      </w:pPr>
      <w:r w:rsidRPr="00F306EF">
        <w:t>планы, схемы, фотоснимки места происшествия;</w:t>
      </w:r>
    </w:p>
    <w:p w:rsidR="0000251E" w:rsidRPr="00F306EF" w:rsidRDefault="00A01AAE" w:rsidP="00F306EF">
      <w:pPr>
        <w:pStyle w:val="21"/>
        <w:numPr>
          <w:ilvl w:val="0"/>
          <w:numId w:val="5"/>
        </w:numPr>
        <w:shd w:val="clear" w:color="auto" w:fill="auto"/>
        <w:tabs>
          <w:tab w:val="left" w:pos="198"/>
        </w:tabs>
        <w:spacing w:after="0" w:line="360" w:lineRule="auto"/>
        <w:jc w:val="both"/>
      </w:pPr>
      <w:r w:rsidRPr="00F306EF">
        <w:t>протоколы опросов, объяснения очевидцев несчастного случая и других причастных лиц, а также должностных лиц, ответственных за соблюдение норм и правил по охране труда;</w:t>
      </w:r>
    </w:p>
    <w:p w:rsidR="0000251E" w:rsidRPr="00F306EF" w:rsidRDefault="00A01AAE" w:rsidP="00F306EF">
      <w:pPr>
        <w:pStyle w:val="21"/>
        <w:numPr>
          <w:ilvl w:val="0"/>
          <w:numId w:val="5"/>
        </w:numPr>
        <w:shd w:val="clear" w:color="auto" w:fill="auto"/>
        <w:tabs>
          <w:tab w:val="left" w:pos="198"/>
        </w:tabs>
        <w:spacing w:after="0" w:line="360" w:lineRule="auto"/>
        <w:jc w:val="both"/>
      </w:pPr>
      <w:r w:rsidRPr="00F306EF">
        <w:t>распоряжение об образовании экспертной комиссии и другие распоряжения;</w:t>
      </w:r>
    </w:p>
    <w:p w:rsidR="0000251E" w:rsidRPr="00F306EF" w:rsidRDefault="00A01AAE" w:rsidP="00F306EF">
      <w:pPr>
        <w:pStyle w:val="21"/>
        <w:numPr>
          <w:ilvl w:val="0"/>
          <w:numId w:val="5"/>
        </w:numPr>
        <w:shd w:val="clear" w:color="auto" w:fill="auto"/>
        <w:tabs>
          <w:tab w:val="left" w:pos="198"/>
        </w:tabs>
        <w:spacing w:after="0" w:line="360" w:lineRule="auto"/>
        <w:jc w:val="both"/>
      </w:pPr>
      <w:r w:rsidRPr="00F306EF">
        <w:t>выписку из журнала о прохождении пострадавшим обучения и инструктажа;</w:t>
      </w:r>
    </w:p>
    <w:p w:rsidR="0000251E" w:rsidRPr="00F306EF" w:rsidRDefault="00A01AAE" w:rsidP="00F306EF">
      <w:pPr>
        <w:pStyle w:val="21"/>
        <w:numPr>
          <w:ilvl w:val="0"/>
          <w:numId w:val="5"/>
        </w:numPr>
        <w:shd w:val="clear" w:color="auto" w:fill="auto"/>
        <w:tabs>
          <w:tab w:val="left" w:pos="207"/>
        </w:tabs>
        <w:spacing w:after="0" w:line="360" w:lineRule="auto"/>
        <w:jc w:val="both"/>
      </w:pPr>
      <w:r w:rsidRPr="00F306EF">
        <w:t>медицинское заключение о характере и тяжести повреждения, причинённого постра</w:t>
      </w:r>
      <w:r w:rsidRPr="00F306EF">
        <w:softHyphen/>
        <w:t>давшему, причинах его смерти;</w:t>
      </w:r>
    </w:p>
    <w:p w:rsidR="0000251E" w:rsidRPr="00F306EF" w:rsidRDefault="00A01AAE" w:rsidP="00F306EF">
      <w:pPr>
        <w:pStyle w:val="21"/>
        <w:numPr>
          <w:ilvl w:val="0"/>
          <w:numId w:val="5"/>
        </w:numPr>
        <w:shd w:val="clear" w:color="auto" w:fill="auto"/>
        <w:tabs>
          <w:tab w:val="left" w:pos="198"/>
        </w:tabs>
        <w:spacing w:after="0" w:line="360" w:lineRule="auto"/>
        <w:jc w:val="both"/>
      </w:pPr>
      <w:r w:rsidRPr="00F306EF">
        <w:t>заключение экспертной комиссии (при необходимости) о причинах несчастного случая, результаты лабораторных и других исследований, экспериментов, анализов и т.п.;</w:t>
      </w:r>
    </w:p>
    <w:p w:rsidR="0000251E" w:rsidRPr="00F306EF" w:rsidRDefault="00A01AAE" w:rsidP="00F306EF">
      <w:pPr>
        <w:pStyle w:val="21"/>
        <w:numPr>
          <w:ilvl w:val="0"/>
          <w:numId w:val="5"/>
        </w:numPr>
        <w:shd w:val="clear" w:color="auto" w:fill="auto"/>
        <w:tabs>
          <w:tab w:val="left" w:pos="202"/>
        </w:tabs>
        <w:spacing w:after="0" w:line="360" w:lineRule="auto"/>
        <w:jc w:val="both"/>
      </w:pPr>
      <w:r w:rsidRPr="00F306EF">
        <w:lastRenderedPageBreak/>
        <w:t>выписки из инструкций, положений, приказов и других актов, устанавливающих меры, обеспечивающие безопасные условия проведения учебного процесса и ответственных з; это лиц.</w:t>
      </w:r>
    </w:p>
    <w:p w:rsidR="0000251E" w:rsidRPr="00F306EF" w:rsidRDefault="00D15DA7" w:rsidP="00F306EF">
      <w:pPr>
        <w:pStyle w:val="21"/>
        <w:shd w:val="clear" w:color="auto" w:fill="auto"/>
        <w:tabs>
          <w:tab w:val="left" w:pos="471"/>
        </w:tabs>
        <w:spacing w:after="0" w:line="360" w:lineRule="auto"/>
        <w:jc w:val="both"/>
      </w:pPr>
      <w:r w:rsidRPr="00F306EF">
        <w:t>3.6.</w:t>
      </w:r>
      <w:r w:rsidR="00A01AAE" w:rsidRPr="00F306EF">
        <w:t>По требованию комиссии по специальному расследованию администрация обязана:</w:t>
      </w:r>
    </w:p>
    <w:p w:rsidR="0000251E" w:rsidRPr="00F306EF" w:rsidRDefault="00A01AAE" w:rsidP="00F306EF">
      <w:pPr>
        <w:pStyle w:val="21"/>
        <w:numPr>
          <w:ilvl w:val="0"/>
          <w:numId w:val="5"/>
        </w:numPr>
        <w:shd w:val="clear" w:color="auto" w:fill="auto"/>
        <w:tabs>
          <w:tab w:val="left" w:pos="202"/>
        </w:tabs>
        <w:spacing w:after="0" w:line="360" w:lineRule="auto"/>
        <w:jc w:val="both"/>
      </w:pPr>
      <w:r w:rsidRPr="00F306EF">
        <w:t>пригласить для участия в расследовании несчастного случая специалистов-экспертов, из которых может создаваться экспертная комиссия;</w:t>
      </w:r>
    </w:p>
    <w:p w:rsidR="0000251E" w:rsidRPr="00F306EF" w:rsidRDefault="00A01AAE" w:rsidP="00F306EF">
      <w:pPr>
        <w:pStyle w:val="21"/>
        <w:numPr>
          <w:ilvl w:val="0"/>
          <w:numId w:val="5"/>
        </w:numPr>
        <w:shd w:val="clear" w:color="auto" w:fill="auto"/>
        <w:tabs>
          <w:tab w:val="left" w:pos="202"/>
        </w:tabs>
        <w:spacing w:after="0" w:line="360" w:lineRule="auto"/>
        <w:jc w:val="both"/>
      </w:pPr>
      <w:r w:rsidRPr="00F306EF">
        <w:t>выполнить фотоснимки поврежденного объекта, места несчастного случая и предоста</w:t>
      </w:r>
      <w:r w:rsidRPr="00F306EF">
        <w:softHyphen/>
        <w:t>вить другие необходимые материалы;</w:t>
      </w:r>
    </w:p>
    <w:p w:rsidR="0000251E" w:rsidRPr="00F306EF" w:rsidRDefault="00A01AAE" w:rsidP="00F306EF">
      <w:pPr>
        <w:pStyle w:val="21"/>
        <w:numPr>
          <w:ilvl w:val="0"/>
          <w:numId w:val="5"/>
        </w:numPr>
        <w:shd w:val="clear" w:color="auto" w:fill="auto"/>
        <w:tabs>
          <w:tab w:val="left" w:pos="202"/>
        </w:tabs>
        <w:spacing w:after="0" w:line="360" w:lineRule="auto"/>
        <w:jc w:val="both"/>
      </w:pPr>
      <w:r w:rsidRPr="00F306EF">
        <w:t>произвести технические расчеты, лабораторные исследования, испытания и другие ра</w:t>
      </w:r>
      <w:r w:rsidRPr="00F306EF">
        <w:softHyphen/>
        <w:t>боты;</w:t>
      </w:r>
    </w:p>
    <w:p w:rsidR="0000251E" w:rsidRPr="00F306EF" w:rsidRDefault="00A01AAE" w:rsidP="00F306EF">
      <w:pPr>
        <w:pStyle w:val="21"/>
        <w:numPr>
          <w:ilvl w:val="0"/>
          <w:numId w:val="5"/>
        </w:numPr>
        <w:shd w:val="clear" w:color="auto" w:fill="auto"/>
        <w:tabs>
          <w:tab w:val="left" w:pos="198"/>
        </w:tabs>
        <w:spacing w:after="0" w:line="360" w:lineRule="auto"/>
        <w:jc w:val="both"/>
      </w:pPr>
      <w:r w:rsidRPr="00F306EF">
        <w:t>предоставить транспортные средства и средства связи, необходимые для расследования;</w:t>
      </w:r>
    </w:p>
    <w:p w:rsidR="0000251E" w:rsidRPr="00F306EF" w:rsidRDefault="00A01AAE" w:rsidP="00F306EF">
      <w:pPr>
        <w:pStyle w:val="21"/>
        <w:numPr>
          <w:ilvl w:val="0"/>
          <w:numId w:val="5"/>
        </w:numPr>
        <w:shd w:val="clear" w:color="auto" w:fill="auto"/>
        <w:tabs>
          <w:tab w:val="left" w:pos="202"/>
        </w:tabs>
        <w:spacing w:after="0" w:line="360" w:lineRule="auto"/>
        <w:jc w:val="both"/>
      </w:pPr>
      <w:r w:rsidRPr="00F306EF">
        <w:t>обеспечить печатание, размножение в необходимом количестве материалов специально</w:t>
      </w:r>
      <w:r w:rsidRPr="00F306EF">
        <w:softHyphen/>
        <w:t>го расследования несчастного случая.</w:t>
      </w:r>
    </w:p>
    <w:p w:rsidR="0000251E" w:rsidRPr="00F306EF" w:rsidRDefault="00D15DA7" w:rsidP="00F306EF">
      <w:pPr>
        <w:pStyle w:val="21"/>
        <w:shd w:val="clear" w:color="auto" w:fill="auto"/>
        <w:tabs>
          <w:tab w:val="left" w:pos="476"/>
        </w:tabs>
        <w:spacing w:after="0" w:line="360" w:lineRule="auto"/>
        <w:jc w:val="both"/>
      </w:pPr>
      <w:r w:rsidRPr="00F306EF">
        <w:t>3.7.</w:t>
      </w:r>
      <w:r w:rsidR="00A01AAE" w:rsidRPr="00F306EF">
        <w:t>Если у пострадавшего в период временного непос</w:t>
      </w:r>
      <w:r w:rsidR="006C2296">
        <w:t>ещения образовательного учрежде</w:t>
      </w:r>
      <w:r w:rsidR="00A01AAE" w:rsidRPr="00F306EF">
        <w:t>ния, явившегося следствием несчастного случая, наступила смерть, руководитель этого учреждения в течение суток обязан сообщить об этом организациям, указанным в п. 3.2 настоящего Положения. Специальное расследование по данному несчастному случаю не</w:t>
      </w:r>
      <w:r w:rsidR="00A01AAE" w:rsidRPr="00F306EF">
        <w:softHyphen/>
        <w:t>обходимо провести в десятидневный срок, если оно до э</w:t>
      </w:r>
      <w:r w:rsidR="006C2296">
        <w:t>того не проводилось. Учет данно</w:t>
      </w:r>
      <w:r w:rsidR="00A01AAE" w:rsidRPr="00F306EF">
        <w:t>го несчастного случая вести с момента наступления смерти.</w:t>
      </w:r>
    </w:p>
    <w:p w:rsidR="0000251E" w:rsidRPr="00F306EF" w:rsidRDefault="00A01AAE" w:rsidP="00F306EF">
      <w:pPr>
        <w:pStyle w:val="70"/>
        <w:shd w:val="clear" w:color="auto" w:fill="auto"/>
        <w:spacing w:before="0" w:line="360" w:lineRule="auto"/>
        <w:jc w:val="both"/>
      </w:pPr>
      <w:r w:rsidRPr="00F306EF">
        <w:rPr>
          <w:rStyle w:val="71"/>
          <w:i/>
          <w:iCs/>
        </w:rPr>
        <w:t>Примечание:</w:t>
      </w:r>
      <w:r w:rsidRPr="00F306EF">
        <w:t xml:space="preserve"> Экспертная комиссия создается распоряжением председателя комиссии по специальному расследованию. Вопросы, требующие экспертного заключения и материалы с выводами эк</w:t>
      </w:r>
      <w:r w:rsidR="00D15DA7" w:rsidRPr="00F306EF">
        <w:t xml:space="preserve">спертной комиссии </w:t>
      </w:r>
      <w:proofErr w:type="gramStart"/>
      <w:r w:rsidR="00D15DA7" w:rsidRPr="00F306EF">
        <w:t>оформляются  письменно</w:t>
      </w:r>
      <w:proofErr w:type="gramEnd"/>
      <w:r w:rsidRPr="00F306EF">
        <w:t>.</w:t>
      </w:r>
    </w:p>
    <w:p w:rsidR="0000251E" w:rsidRPr="00F306EF" w:rsidRDefault="00D15DA7" w:rsidP="00F306EF">
      <w:pPr>
        <w:pStyle w:val="21"/>
        <w:shd w:val="clear" w:color="auto" w:fill="auto"/>
        <w:tabs>
          <w:tab w:val="left" w:pos="476"/>
        </w:tabs>
        <w:spacing w:after="0" w:line="360" w:lineRule="auto"/>
        <w:jc w:val="both"/>
      </w:pPr>
      <w:r w:rsidRPr="00F306EF">
        <w:t>3.8.</w:t>
      </w:r>
      <w:r w:rsidR="00A01AAE" w:rsidRPr="00F306EF">
        <w:t>Расходы на проведение технических расчетов, ла</w:t>
      </w:r>
      <w:r w:rsidR="006C2296">
        <w:t>бораторных исследований, испыта</w:t>
      </w:r>
      <w:r w:rsidR="00A01AAE" w:rsidRPr="00F306EF">
        <w:t>ний и других работ приглашёнными специалистами оп</w:t>
      </w:r>
      <w:r w:rsidR="006C2296">
        <w:t>лачивает учреждение, где произо</w:t>
      </w:r>
      <w:r w:rsidR="00A01AAE" w:rsidRPr="00F306EF">
        <w:t>шел несчастный случай.</w:t>
      </w:r>
    </w:p>
    <w:p w:rsidR="0000251E" w:rsidRPr="00F306EF" w:rsidRDefault="00D15DA7" w:rsidP="00F306EF">
      <w:pPr>
        <w:pStyle w:val="21"/>
        <w:shd w:val="clear" w:color="auto" w:fill="auto"/>
        <w:tabs>
          <w:tab w:val="left" w:pos="476"/>
        </w:tabs>
        <w:spacing w:after="0" w:line="360" w:lineRule="auto"/>
        <w:jc w:val="both"/>
      </w:pPr>
      <w:r w:rsidRPr="00F306EF">
        <w:t>3.9.</w:t>
      </w:r>
      <w:r w:rsidR="00A01AAE" w:rsidRPr="00F306EF">
        <w:t>Председатель комиссии, проводившей специально</w:t>
      </w:r>
      <w:r w:rsidR="006C2296">
        <w:t>е расследование несчастного слу</w:t>
      </w:r>
      <w:r w:rsidR="00A01AAE" w:rsidRPr="00F306EF">
        <w:t>чая, в десятидневный срок после его окончания направляет материалы в прокуратуру по месту, где произошел групповой несчастный случай, несчастный случай со смертельным исходом. Копии акта специального расследования, ак</w:t>
      </w:r>
      <w:r w:rsidR="006C2296">
        <w:t>та формы Н-2 (на каждого постра</w:t>
      </w:r>
      <w:r w:rsidR="00A01AAE" w:rsidRPr="00F306EF">
        <w:t>давшего в отдельности) и приказа руководителя учреждения по данному несчастному случаю направляются в соответствующие по подчинённости.</w:t>
      </w:r>
    </w:p>
    <w:p w:rsidR="0000251E" w:rsidRPr="00F306EF" w:rsidRDefault="00D15DA7" w:rsidP="00F306EF">
      <w:pPr>
        <w:pStyle w:val="21"/>
        <w:shd w:val="clear" w:color="auto" w:fill="auto"/>
        <w:spacing w:after="0" w:line="360" w:lineRule="auto"/>
        <w:jc w:val="both"/>
      </w:pPr>
      <w:r w:rsidRPr="00F306EF">
        <w:t>3.10.</w:t>
      </w:r>
      <w:r w:rsidR="00A01AAE" w:rsidRPr="00F306EF">
        <w:t>Руководитель учреждения, органа управления обр</w:t>
      </w:r>
      <w:r w:rsidR="006C2296">
        <w:t>азованием по подчиненности обяз</w:t>
      </w:r>
      <w:r w:rsidR="00A01AAE" w:rsidRPr="00F306EF">
        <w:t>ан рассмотреть материалы специального расследования</w:t>
      </w:r>
      <w:r w:rsidR="006C2296">
        <w:t xml:space="preserve"> несчастного случая, издать при</w:t>
      </w:r>
      <w:r w:rsidR="00A01AAE" w:rsidRPr="00F306EF">
        <w:t>каз о выполнении предложенных комиссией меропр</w:t>
      </w:r>
      <w:r w:rsidR="006C2296">
        <w:t>иятий по устранению причин, при</w:t>
      </w:r>
      <w:r w:rsidR="00A01AAE" w:rsidRPr="00F306EF">
        <w:t xml:space="preserve">ведших к несчастному случаю, и наказанию лиц, допустивших нарушения требований безопасности </w:t>
      </w:r>
      <w:r w:rsidR="00A01AAE" w:rsidRPr="00F306EF">
        <w:lastRenderedPageBreak/>
        <w:t>жизнедеятельности. О выполнении предл</w:t>
      </w:r>
      <w:r w:rsidR="006C2296">
        <w:t xml:space="preserve">оженных комиссией </w:t>
      </w:r>
      <w:r w:rsidR="00A01AAE" w:rsidRPr="00F306EF">
        <w:t>мероприятий руководитель учреждения письменно со</w:t>
      </w:r>
      <w:r w:rsidR="006C2296">
        <w:t>общает руководителю выше</w:t>
      </w:r>
      <w:r w:rsidR="00A01AAE" w:rsidRPr="00F306EF">
        <w:t>стоящего органа управления образованием, а по объект</w:t>
      </w:r>
      <w:r w:rsidR="006C2296">
        <w:t>ам, подконтрольным органам госу</w:t>
      </w:r>
      <w:r w:rsidR="00A01AAE" w:rsidRPr="00F306EF">
        <w:t>дарственного надзора, их местным органам.</w:t>
      </w:r>
    </w:p>
    <w:p w:rsidR="0000251E" w:rsidRPr="00F306EF" w:rsidRDefault="00A01AAE" w:rsidP="00F306EF">
      <w:pPr>
        <w:pStyle w:val="21"/>
        <w:shd w:val="clear" w:color="auto" w:fill="auto"/>
        <w:spacing w:after="0" w:line="360" w:lineRule="auto"/>
        <w:jc w:val="both"/>
      </w:pPr>
      <w:r w:rsidRPr="00F306EF">
        <w:t xml:space="preserve">3.11. Расследование группового несчастного случая с особо тяжелыми последствиями (при которых погибло 5 и более человек) проводится </w:t>
      </w:r>
      <w:r w:rsidR="006C2296">
        <w:t>комиссией, назначаемой Министер</w:t>
      </w:r>
      <w:r w:rsidRPr="00F306EF">
        <w:t xml:space="preserve">ством образования РФ. В состав комиссии наряду с </w:t>
      </w:r>
      <w:r w:rsidR="006C2296">
        <w:t>ответственными работниками Мини</w:t>
      </w:r>
      <w:r w:rsidRPr="00F306EF">
        <w:t xml:space="preserve">стерства образования включаются специалисты Госинспекции Минобразования России, представители органов здравоохранения, </w:t>
      </w:r>
      <w:proofErr w:type="spellStart"/>
      <w:r w:rsidRPr="00F306EF">
        <w:t>Рострудинспекции</w:t>
      </w:r>
      <w:proofErr w:type="spellEnd"/>
      <w:r w:rsidRPr="00F306EF">
        <w:t>, а при необходимости также представители органов государственного надзора. В необходимых случаях расследование несчастного случая проводится комиссией, создаваемой решением Правительства РФ.</w:t>
      </w:r>
    </w:p>
    <w:p w:rsidR="0000251E" w:rsidRPr="00F306EF" w:rsidRDefault="00A01AAE" w:rsidP="006C2296">
      <w:pPr>
        <w:pStyle w:val="40"/>
        <w:shd w:val="clear" w:color="auto" w:fill="auto"/>
        <w:tabs>
          <w:tab w:val="left" w:pos="1042"/>
        </w:tabs>
        <w:spacing w:before="0" w:line="360" w:lineRule="auto"/>
        <w:jc w:val="center"/>
        <w:rPr>
          <w:b/>
          <w:caps/>
        </w:rPr>
      </w:pPr>
      <w:r w:rsidRPr="00F306EF">
        <w:rPr>
          <w:b/>
          <w:caps/>
        </w:rPr>
        <w:t>Отчетность о несчастных случаях и анализ причин их возникновения</w:t>
      </w:r>
    </w:p>
    <w:p w:rsidR="0000251E" w:rsidRPr="00F306EF" w:rsidRDefault="00D15DA7" w:rsidP="00F306EF">
      <w:pPr>
        <w:pStyle w:val="21"/>
        <w:shd w:val="clear" w:color="auto" w:fill="auto"/>
        <w:tabs>
          <w:tab w:val="left" w:pos="476"/>
        </w:tabs>
        <w:spacing w:after="0" w:line="360" w:lineRule="auto"/>
        <w:jc w:val="both"/>
      </w:pPr>
      <w:r w:rsidRPr="00F306EF">
        <w:t>4.1.</w:t>
      </w:r>
      <w:r w:rsidR="00A01AAE" w:rsidRPr="00F306EF">
        <w:t>Если у пострадавшего в период временного непосещения учреждения, явившегося следствием несчастного случая, наступила смерть, то руководитель этого учреждения в течение суток обязан сообщить об этом организациям, названным в п. 3.2 настоящего По</w:t>
      </w:r>
      <w:r w:rsidR="00A01AAE" w:rsidRPr="00F306EF">
        <w:softHyphen/>
        <w:t>ложения. Специальное расследование по данному несчастному случаю необходимо про</w:t>
      </w:r>
      <w:r w:rsidR="00A01AAE" w:rsidRPr="00F306EF">
        <w:softHyphen/>
        <w:t>вести в десятидневный срок, если оно до этого не проводилось. Учет данного несчастного случая вести с момента наступления смерти.</w:t>
      </w:r>
    </w:p>
    <w:p w:rsidR="0000251E" w:rsidRPr="00F306EF" w:rsidRDefault="00D15DA7" w:rsidP="00F306EF">
      <w:pPr>
        <w:pStyle w:val="21"/>
        <w:shd w:val="clear" w:color="auto" w:fill="auto"/>
        <w:tabs>
          <w:tab w:val="left" w:pos="471"/>
        </w:tabs>
        <w:spacing w:after="0" w:line="360" w:lineRule="auto"/>
        <w:jc w:val="both"/>
      </w:pPr>
      <w:r w:rsidRPr="00F306EF">
        <w:t xml:space="preserve">4.2. </w:t>
      </w:r>
      <w:r w:rsidR="00A01AAE" w:rsidRPr="00F306EF">
        <w:t>Руководитель учреждения обязан обеспечить анализ причин несчастных случаев, происшедших во время учебного процесса рассмотрение их в коллективах преподавателей и обучающихся, разработку и осуществление мероприятий по профилактике травматизма и предупреждению других несчастных случаев.</w:t>
      </w:r>
    </w:p>
    <w:p w:rsidR="0000251E" w:rsidRPr="00F306EF" w:rsidRDefault="00D15DA7" w:rsidP="00F306EF">
      <w:pPr>
        <w:pStyle w:val="21"/>
        <w:shd w:val="clear" w:color="auto" w:fill="auto"/>
        <w:tabs>
          <w:tab w:val="left" w:pos="471"/>
        </w:tabs>
        <w:spacing w:after="0" w:line="360" w:lineRule="auto"/>
        <w:jc w:val="both"/>
      </w:pPr>
      <w:r w:rsidRPr="00F306EF">
        <w:t>4.3.</w:t>
      </w:r>
      <w:r w:rsidR="00A01AAE" w:rsidRPr="00F306EF">
        <w:t>Несчастный случай с особо тяжелыми последствиями (при котором погибло 5 и более человек) должен рассматриваться коллегиальным органом.</w:t>
      </w:r>
    </w:p>
    <w:p w:rsidR="0000251E" w:rsidRPr="00F306EF" w:rsidRDefault="00D15DA7" w:rsidP="00F306EF">
      <w:pPr>
        <w:pStyle w:val="21"/>
        <w:shd w:val="clear" w:color="auto" w:fill="auto"/>
        <w:tabs>
          <w:tab w:val="left" w:pos="471"/>
        </w:tabs>
        <w:spacing w:after="0" w:line="360" w:lineRule="auto"/>
        <w:jc w:val="both"/>
      </w:pPr>
      <w:r w:rsidRPr="00F306EF">
        <w:t xml:space="preserve">4.4. </w:t>
      </w:r>
      <w:r w:rsidR="00A01AAE" w:rsidRPr="00F306EF">
        <w:t>Контроль за правильным и своевременным расследованием и учетом несчастных слу</w:t>
      </w:r>
      <w:r w:rsidR="00A01AAE" w:rsidRPr="00F306EF">
        <w:softHyphen/>
        <w:t>чаев, происшедших с обучающимися во время учебного</w:t>
      </w:r>
      <w:r w:rsidRPr="00F306EF">
        <w:t xml:space="preserve"> процесса, а также за выполнени</w:t>
      </w:r>
      <w:r w:rsidR="00A01AAE" w:rsidRPr="00F306EF">
        <w:t>ем мероприятий по устранению причин, вызвавших несчастный случай, осуществляют органы управления учреждения.</w:t>
      </w:r>
    </w:p>
    <w:p w:rsidR="0000251E" w:rsidRPr="00F306EF" w:rsidRDefault="00D15DA7" w:rsidP="00F306EF">
      <w:pPr>
        <w:pStyle w:val="21"/>
        <w:shd w:val="clear" w:color="auto" w:fill="auto"/>
        <w:tabs>
          <w:tab w:val="left" w:pos="476"/>
        </w:tabs>
        <w:spacing w:after="0" w:line="360" w:lineRule="auto"/>
        <w:jc w:val="both"/>
      </w:pPr>
      <w:r w:rsidRPr="00F306EF">
        <w:t xml:space="preserve">4.5. </w:t>
      </w:r>
      <w:r w:rsidR="00A01AAE" w:rsidRPr="00F306EF">
        <w:t>Органы прокуратуры информируют руководство учреждения, учреждения о прохож</w:t>
      </w:r>
      <w:r w:rsidR="00A01AAE" w:rsidRPr="00F306EF">
        <w:softHyphen/>
        <w:t>дении дел и принятых мерах.</w:t>
      </w:r>
    </w:p>
    <w:p w:rsidR="0000251E" w:rsidRPr="00F306EF" w:rsidRDefault="00D15DA7" w:rsidP="00F306EF">
      <w:pPr>
        <w:pStyle w:val="21"/>
        <w:shd w:val="clear" w:color="auto" w:fill="auto"/>
        <w:tabs>
          <w:tab w:val="left" w:pos="466"/>
        </w:tabs>
        <w:spacing w:after="0" w:line="360" w:lineRule="auto"/>
        <w:jc w:val="both"/>
      </w:pPr>
      <w:r w:rsidRPr="00F306EF">
        <w:t>4.6.</w:t>
      </w:r>
      <w:r w:rsidR="00A01AAE" w:rsidRPr="00F306EF">
        <w:t>Сведения обо всех несчастных случаях за прошедш</w:t>
      </w:r>
      <w:r w:rsidRPr="00F306EF">
        <w:t>ий год, зарегистрированные акта</w:t>
      </w:r>
      <w:r w:rsidR="00A01AAE" w:rsidRPr="00F306EF">
        <w:t>ми Н-1, Н-2, обобщаются в отчетности установленной формы.</w:t>
      </w:r>
    </w:p>
    <w:sectPr w:rsidR="0000251E" w:rsidRPr="00F306EF" w:rsidSect="002E2D22">
      <w:footerReference w:type="even" r:id="rId10"/>
      <w:footerReference w:type="default" r:id="rId11"/>
      <w:footerReference w:type="first" r:id="rId12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F1B" w:rsidRDefault="00565F1B">
      <w:r>
        <w:separator/>
      </w:r>
    </w:p>
  </w:endnote>
  <w:endnote w:type="continuationSeparator" w:id="0">
    <w:p w:rsidR="00565F1B" w:rsidRDefault="0056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roman"/>
    <w:notTrueType/>
    <w:pitch w:val="default"/>
  </w:font>
  <w:font w:name="Droid Sans Fallback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51E" w:rsidRDefault="00A61B8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0902672D" wp14:editId="3C3CD39C">
              <wp:simplePos x="0" y="0"/>
              <wp:positionH relativeFrom="page">
                <wp:posOffset>6783705</wp:posOffset>
              </wp:positionH>
              <wp:positionV relativeFrom="page">
                <wp:posOffset>9916160</wp:posOffset>
              </wp:positionV>
              <wp:extent cx="51435" cy="116840"/>
              <wp:effectExtent l="1905" t="63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251E" w:rsidRDefault="00A01AA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07083" w:rsidRPr="00807083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267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4.15pt;margin-top:780.8pt;width:4.05pt;height:9.2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" filled="f" stroked="f">
              <v:textbox style="mso-fit-shape-to-text:t" inset="0,0,0,0">
                <w:txbxContent>
                  <w:p w:rsidR="0000251E" w:rsidRDefault="00A01AA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07083" w:rsidRPr="00807083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51E" w:rsidRDefault="0000251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51E" w:rsidRDefault="000025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F1B" w:rsidRDefault="00565F1B"/>
  </w:footnote>
  <w:footnote w:type="continuationSeparator" w:id="0">
    <w:p w:rsidR="00565F1B" w:rsidRDefault="00565F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6D17F7C"/>
    <w:multiLevelType w:val="multilevel"/>
    <w:tmpl w:val="14BE25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281281"/>
    <w:multiLevelType w:val="multilevel"/>
    <w:tmpl w:val="3BBE597C"/>
    <w:lvl w:ilvl="0">
      <w:start w:val="3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DE4630"/>
    <w:multiLevelType w:val="multilevel"/>
    <w:tmpl w:val="D38067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B04061"/>
    <w:multiLevelType w:val="multilevel"/>
    <w:tmpl w:val="FB1C15FC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014C35"/>
    <w:multiLevelType w:val="multilevel"/>
    <w:tmpl w:val="97BEE422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F431CD"/>
    <w:multiLevelType w:val="multilevel"/>
    <w:tmpl w:val="8910CC4A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3E265C"/>
    <w:multiLevelType w:val="multilevel"/>
    <w:tmpl w:val="87C2A354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51E"/>
    <w:rsid w:val="0000251E"/>
    <w:rsid w:val="00047170"/>
    <w:rsid w:val="00206775"/>
    <w:rsid w:val="002E2D22"/>
    <w:rsid w:val="00356290"/>
    <w:rsid w:val="00417DC0"/>
    <w:rsid w:val="00565F1B"/>
    <w:rsid w:val="006C2296"/>
    <w:rsid w:val="00715E57"/>
    <w:rsid w:val="00807083"/>
    <w:rsid w:val="009F4A6E"/>
    <w:rsid w:val="00A01AAE"/>
    <w:rsid w:val="00A17DA7"/>
    <w:rsid w:val="00A61B81"/>
    <w:rsid w:val="00C75220"/>
    <w:rsid w:val="00D15DA7"/>
    <w:rsid w:val="00D65BDA"/>
    <w:rsid w:val="00EC46C6"/>
    <w:rsid w:val="00F3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CA89D3-B0D1-4DE0-B3C3-39CE6C68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Trebuchet MS" w:eastAsia="Trebuchet MS" w:hAnsi="Trebuchet MS" w:cs="Trebuchet MS"/>
      <w:b/>
      <w:bCs/>
      <w:i w:val="0"/>
      <w:iCs w:val="0"/>
      <w:smallCaps w:val="0"/>
      <w:strike w:val="0"/>
      <w:w w:val="66"/>
      <w:sz w:val="20"/>
      <w:szCs w:val="20"/>
      <w:u w:val="none"/>
    </w:rPr>
  </w:style>
  <w:style w:type="character" w:customStyle="1" w:styleId="360">
    <w:name w:val="Основной текст (3) + Не полужирный;Масштаб 60%"/>
    <w:basedOn w:val="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60"/>
      <w:position w:val="0"/>
      <w:sz w:val="20"/>
      <w:szCs w:val="20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66"/>
      <w:position w:val="0"/>
      <w:sz w:val="20"/>
      <w:szCs w:val="20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20"/>
      <w:sz w:val="9"/>
      <w:szCs w:val="9"/>
      <w:u w:val="none"/>
    </w:rPr>
  </w:style>
  <w:style w:type="character" w:customStyle="1" w:styleId="5CourierNew7pt0pt">
    <w:name w:val="Основной текст (5) + Courier New;7 pt;Курсив;Интервал 0 pt"/>
    <w:basedOn w:val="5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254" w:lineRule="exact"/>
    </w:pPr>
    <w:rPr>
      <w:rFonts w:ascii="Trebuchet MS" w:eastAsia="Trebuchet MS" w:hAnsi="Trebuchet MS" w:cs="Trebuchet MS"/>
      <w:sz w:val="22"/>
      <w:szCs w:val="2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02" w:lineRule="exact"/>
      <w:jc w:val="right"/>
    </w:pPr>
    <w:rPr>
      <w:rFonts w:ascii="Trebuchet MS" w:eastAsia="Trebuchet MS" w:hAnsi="Trebuchet MS" w:cs="Trebuchet MS"/>
      <w:b/>
      <w:bCs/>
      <w:w w:val="66"/>
      <w:sz w:val="20"/>
      <w:szCs w:val="2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-20"/>
      <w:sz w:val="9"/>
      <w:szCs w:val="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i/>
      <w:iCs/>
    </w:rPr>
  </w:style>
  <w:style w:type="table" w:styleId="a8">
    <w:name w:val="Table Grid"/>
    <w:basedOn w:val="a1"/>
    <w:uiPriority w:val="59"/>
    <w:rsid w:val="009F4A6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4A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4A6E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F306EF"/>
    <w:pPr>
      <w:suppressAutoHyphens/>
      <w:ind w:left="708"/>
    </w:pPr>
    <w:rPr>
      <w:rFonts w:ascii="Liberation Serif" w:eastAsia="Droid Sans Fallback" w:hAnsi="Liberation Serif" w:cs="Mangal"/>
      <w:color w:val="auto"/>
      <w:kern w:val="1"/>
      <w:szCs w:val="21"/>
      <w:lang w:eastAsia="zh-CN" w:bidi="hi-IN"/>
    </w:rPr>
  </w:style>
  <w:style w:type="table" w:customStyle="1" w:styleId="1">
    <w:name w:val="Сетка таблицы1"/>
    <w:basedOn w:val="a1"/>
    <w:next w:val="a8"/>
    <w:uiPriority w:val="59"/>
    <w:rsid w:val="0035629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Евгеньевна Тульская</cp:lastModifiedBy>
  <cp:revision>12</cp:revision>
  <dcterms:created xsi:type="dcterms:W3CDTF">2021-08-31T08:51:00Z</dcterms:created>
  <dcterms:modified xsi:type="dcterms:W3CDTF">2025-06-15T09:32:00Z</dcterms:modified>
</cp:coreProperties>
</file>