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B8383" w14:textId="22DBA37C" w:rsidR="00307734" w:rsidRPr="00EE0DE2" w:rsidRDefault="00307734" w:rsidP="00FE09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666666"/>
          <w:sz w:val="28"/>
          <w:szCs w:val="28"/>
          <w:lang w:val="en-US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3707"/>
        <w:gridCol w:w="6323"/>
      </w:tblGrid>
      <w:tr w:rsidR="00C4018C" w:rsidRPr="00AC0344" w14:paraId="34FA36D3" w14:textId="77777777" w:rsidTr="00C70F54">
        <w:trPr>
          <w:trHeight w:val="1975"/>
        </w:trPr>
        <w:tc>
          <w:tcPr>
            <w:tcW w:w="3371" w:type="dxa"/>
          </w:tcPr>
          <w:p w14:paraId="4D925C63" w14:textId="77777777" w:rsidR="00C4018C" w:rsidRDefault="00C4018C" w:rsidP="00C70F54">
            <w:r>
              <w:object w:dxaOrig="11085" w:dyaOrig="3585" w14:anchorId="5D48D1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5" o:title=""/>
                </v:shape>
                <o:OLEObject Type="Embed" ProgID="PBrush" ShapeID="_x0000_i1025" DrawAspect="Content" ObjectID="_1811503647" r:id="rId6"/>
              </w:object>
            </w:r>
          </w:p>
        </w:tc>
        <w:tc>
          <w:tcPr>
            <w:tcW w:w="6659" w:type="dxa"/>
          </w:tcPr>
          <w:tbl>
            <w:tblPr>
              <w:tblStyle w:val="aa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C4018C" w:rsidRPr="00700C61" w14:paraId="2C0D085C" w14:textId="77777777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14:paraId="02EF2938" w14:textId="77777777" w:rsidR="00C4018C" w:rsidRPr="00700C61" w:rsidRDefault="00C4018C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C4018C" w:rsidRPr="00700C61" w14:paraId="13B7E1ED" w14:textId="77777777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14:paraId="0B06820D" w14:textId="77777777" w:rsidR="00C4018C" w:rsidRPr="00AC0344" w:rsidRDefault="00C4018C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C4018C" w:rsidRPr="00AC0344" w14:paraId="3F19BF67" w14:textId="77777777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14:paraId="1062F33A" w14:textId="77777777" w:rsidR="00C4018C" w:rsidRPr="00AC0344" w:rsidRDefault="00C4018C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14:paraId="59D0A942" w14:textId="77777777" w:rsidR="00C4018C" w:rsidRPr="00AC0344" w:rsidRDefault="00C4018C" w:rsidP="00C70F54"/>
        </w:tc>
      </w:tr>
    </w:tbl>
    <w:p w14:paraId="7E15FB10" w14:textId="77777777" w:rsidR="00C4018C" w:rsidRPr="00AC0344" w:rsidRDefault="00C4018C" w:rsidP="00C4018C">
      <w:pPr>
        <w:pStyle w:val="22"/>
        <w:keepNext/>
        <w:keepLines/>
        <w:shd w:val="clear" w:color="auto" w:fill="auto"/>
        <w:spacing w:after="320"/>
        <w:ind w:left="0" w:right="280"/>
        <w:jc w:val="center"/>
        <w:rPr>
          <w:lang w:eastAsia="ru-RU" w:bidi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C4018C" w14:paraId="1F47ADE3" w14:textId="77777777" w:rsidTr="00C70F54">
        <w:tc>
          <w:tcPr>
            <w:tcW w:w="7338" w:type="dxa"/>
          </w:tcPr>
          <w:p w14:paraId="2C4DA0C8" w14:textId="3E79D487" w:rsidR="00C4018C" w:rsidRPr="00AC0344" w:rsidRDefault="00DD7938" w:rsidP="00C70F54">
            <w:r>
              <w:rPr>
                <w:noProof/>
              </w:rPr>
              <w:drawing>
                <wp:inline distT="0" distB="0" distL="0" distR="0" wp14:anchorId="62DB083F" wp14:editId="07D8447D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14:paraId="391DD7D2" w14:textId="77777777" w:rsidR="00C4018C" w:rsidRPr="00AC0344" w:rsidRDefault="00C4018C" w:rsidP="00C70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ED71D9" w14:textId="77777777" w:rsidR="00C4018C" w:rsidRPr="00E62064" w:rsidRDefault="00C4018C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8357483" w14:textId="77777777" w:rsidR="00C4018C" w:rsidRPr="00E62064" w:rsidRDefault="00C4018C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15C3A7E6" w14:textId="77777777" w:rsidR="00C4018C" w:rsidRPr="00E62064" w:rsidRDefault="00C4018C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  <w:p w14:paraId="0E0CE206" w14:textId="77777777" w:rsidR="00C4018C" w:rsidRDefault="00C4018C" w:rsidP="00C70F54">
            <w:pPr>
              <w:jc w:val="right"/>
            </w:pPr>
          </w:p>
        </w:tc>
      </w:tr>
    </w:tbl>
    <w:p w14:paraId="2F6B298C" w14:textId="3D259EBA" w:rsidR="000408B7" w:rsidRPr="00EE0DE2" w:rsidRDefault="000408B7" w:rsidP="00FE09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666666"/>
          <w:sz w:val="28"/>
          <w:szCs w:val="28"/>
          <w:lang w:val="en-US"/>
        </w:rPr>
      </w:pPr>
    </w:p>
    <w:p w14:paraId="5035EB1A" w14:textId="781D67AF" w:rsidR="000408B7" w:rsidRPr="00C4018C" w:rsidRDefault="000408B7" w:rsidP="000408B7">
      <w:pPr>
        <w:pStyle w:val="ConsPlusTitlePage"/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C4018C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en-US"/>
        </w:rPr>
        <w:t>Регламент  зачисления</w:t>
      </w:r>
      <w:proofErr w:type="gramEnd"/>
      <w:r w:rsidRPr="00C4018C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en-US"/>
        </w:rPr>
        <w:t xml:space="preserve"> в</w:t>
      </w:r>
      <w:r w:rsidRPr="00C4018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C4018C" w:rsidRPr="00C4018C">
        <w:rPr>
          <w:rFonts w:ascii="Times New Roman" w:hAnsi="Times New Roman" w:cs="Times New Roman"/>
          <w:b/>
          <w:color w:val="0C0E31"/>
          <w:sz w:val="24"/>
          <w:szCs w:val="24"/>
        </w:rPr>
        <w:t>ЧАСТНОЕ УЧРЕЖДЕНИЕ ДОПОЛНИТЕЛЬНОГО ОБРАЗОВАНИЯ РЕГИОНАЛЬНЫЙ ЦЕНТР "ТАЙМ ТУ СТАДИ (ВРЕМЯ УЧИТЬСЯ)"</w:t>
      </w:r>
    </w:p>
    <w:p w14:paraId="3F8911FF" w14:textId="77777777" w:rsidR="000408B7" w:rsidRPr="000408B7" w:rsidRDefault="000408B7" w:rsidP="000408B7">
      <w:pPr>
        <w:pStyle w:val="ConsPlusTitlePage"/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408B7">
        <w:rPr>
          <w:rFonts w:ascii="Liberation Serif" w:hAnsi="Liberation Serif"/>
          <w:sz w:val="24"/>
          <w:szCs w:val="24"/>
        </w:rPr>
        <w:t>I</w:t>
      </w:r>
      <w:r w:rsidRPr="000408B7">
        <w:rPr>
          <w:rFonts w:ascii="Liberation Serif" w:hAnsi="Liberation Serif"/>
          <w:b/>
          <w:sz w:val="24"/>
          <w:szCs w:val="24"/>
        </w:rPr>
        <w:t>. Общие положения</w:t>
      </w:r>
    </w:p>
    <w:p w14:paraId="38266DCC" w14:textId="77777777" w:rsidR="00C4018C" w:rsidRPr="00C4018C" w:rsidRDefault="000408B7" w:rsidP="00C4018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4018C">
        <w:rPr>
          <w:rFonts w:ascii="Liberation Serif" w:hAnsi="Liberation Serif"/>
          <w:sz w:val="28"/>
          <w:szCs w:val="28"/>
        </w:rPr>
        <w:t xml:space="preserve">Регламент разработан в целях повышения качества для получателей и определяет сроки, последовательность действий при </w:t>
      </w:r>
      <w:r w:rsidRPr="00C4018C">
        <w:rPr>
          <w:color w:val="000000" w:themeColor="text1"/>
          <w:sz w:val="28"/>
          <w:szCs w:val="28"/>
          <w:lang w:eastAsia="en-US"/>
        </w:rPr>
        <w:t xml:space="preserve">зачислении в </w:t>
      </w:r>
      <w:bookmarkStart w:id="0" w:name="_Ref32170023"/>
      <w:r w:rsidR="00C4018C" w:rsidRPr="00C4018C">
        <w:rPr>
          <w:sz w:val="28"/>
          <w:szCs w:val="28"/>
        </w:rPr>
        <w:t xml:space="preserve">ЧУДО Региональный центр «Тайм ту </w:t>
      </w:r>
      <w:proofErr w:type="spellStart"/>
      <w:r w:rsidR="00C4018C" w:rsidRPr="00C4018C">
        <w:rPr>
          <w:sz w:val="28"/>
          <w:szCs w:val="28"/>
        </w:rPr>
        <w:t>стади</w:t>
      </w:r>
      <w:proofErr w:type="spellEnd"/>
      <w:r w:rsidR="00C4018C" w:rsidRPr="00C4018C">
        <w:rPr>
          <w:sz w:val="28"/>
          <w:szCs w:val="28"/>
        </w:rPr>
        <w:t>».</w:t>
      </w:r>
    </w:p>
    <w:p w14:paraId="5434631F" w14:textId="20525CE4" w:rsidR="000408B7" w:rsidRPr="00C4018C" w:rsidRDefault="000408B7" w:rsidP="00C4018C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4018C">
        <w:rPr>
          <w:rFonts w:ascii="Liberation Serif" w:hAnsi="Liberation Serif"/>
          <w:sz w:val="28"/>
          <w:szCs w:val="28"/>
        </w:rPr>
        <w:t xml:space="preserve">В </w:t>
      </w:r>
      <w:r w:rsidR="00C4018C">
        <w:rPr>
          <w:rFonts w:ascii="Liberation Serif" w:hAnsi="Liberation Serif"/>
          <w:sz w:val="28"/>
          <w:szCs w:val="28"/>
        </w:rPr>
        <w:t>Региональный центр</w:t>
      </w:r>
      <w:r w:rsidRPr="00C4018C">
        <w:rPr>
          <w:rFonts w:ascii="Liberation Serif" w:hAnsi="Liberation Serif"/>
          <w:sz w:val="28"/>
          <w:szCs w:val="28"/>
        </w:rPr>
        <w:t xml:space="preserve"> может быть зачислен обучающийся в  возрасте </w:t>
      </w:r>
      <w:r w:rsidR="00C4018C">
        <w:rPr>
          <w:rFonts w:ascii="Liberation Serif" w:hAnsi="Liberation Serif"/>
          <w:sz w:val="28"/>
          <w:szCs w:val="28"/>
        </w:rPr>
        <w:t xml:space="preserve">4 </w:t>
      </w:r>
      <w:r w:rsidRPr="00C4018C">
        <w:rPr>
          <w:rFonts w:ascii="Liberation Serif" w:hAnsi="Liberation Serif"/>
          <w:sz w:val="28"/>
          <w:szCs w:val="28"/>
        </w:rPr>
        <w:t>лет до 17 лет ,</w:t>
      </w:r>
      <w:r w:rsidRPr="00C4018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4018C">
        <w:rPr>
          <w:rFonts w:ascii="Liberation Serif" w:hAnsi="Liberation Serif"/>
          <w:sz w:val="28"/>
          <w:szCs w:val="28"/>
        </w:rPr>
        <w:t xml:space="preserve">заявителями в данном случае  являются  несовершеннолетние обучающиеся  с  родителями (законными представителями) ребенка, а также совершеннолетние лица, желающие пройти курс обучения иностранному языку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</w:t>
      </w:r>
      <w:bookmarkEnd w:id="0"/>
      <w:r w:rsidRPr="00C4018C">
        <w:rPr>
          <w:rFonts w:ascii="Liberation Serif" w:hAnsi="Liberation Serif"/>
          <w:sz w:val="28"/>
          <w:szCs w:val="28"/>
        </w:rPr>
        <w:t>Российской Федерации.</w:t>
      </w:r>
    </w:p>
    <w:p w14:paraId="78CB79C5" w14:textId="77777777" w:rsidR="000408B7" w:rsidRPr="00C4018C" w:rsidRDefault="000408B7" w:rsidP="000408B7">
      <w:pPr>
        <w:pStyle w:val="ConsPlusNormal"/>
        <w:spacing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4018C">
        <w:rPr>
          <w:rFonts w:ascii="Liberation Serif" w:hAnsi="Liberation Serif"/>
          <w:sz w:val="28"/>
          <w:szCs w:val="28"/>
        </w:rPr>
        <w:t>Наполняемость групп не более 8 человек</w:t>
      </w:r>
    </w:p>
    <w:p w14:paraId="310B6EC8" w14:textId="45DAA4D2" w:rsidR="000408B7" w:rsidRPr="00C4018C" w:rsidRDefault="000408B7" w:rsidP="000408B7">
      <w:pPr>
        <w:pStyle w:val="ConsPlusNormal"/>
        <w:spacing w:line="360" w:lineRule="auto"/>
        <w:ind w:firstLine="708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C40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порядке </w:t>
      </w:r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«Зачисления </w:t>
      </w:r>
      <w:r w:rsidR="00C4018C">
        <w:rPr>
          <w:rFonts w:ascii="Times New Roman" w:hAnsi="Times New Roman" w:cs="Times New Roman"/>
          <w:sz w:val="28"/>
          <w:szCs w:val="28"/>
        </w:rPr>
        <w:t>ЧУДО Региональный центр</w:t>
      </w:r>
      <w:r w:rsidR="00C4018C" w:rsidRPr="00AC0344">
        <w:rPr>
          <w:rFonts w:ascii="Times New Roman" w:hAnsi="Times New Roman" w:cs="Times New Roman"/>
          <w:sz w:val="28"/>
          <w:szCs w:val="28"/>
        </w:rPr>
        <w:t xml:space="preserve"> «</w:t>
      </w:r>
      <w:r w:rsidR="00C4018C">
        <w:rPr>
          <w:rFonts w:ascii="Times New Roman" w:hAnsi="Times New Roman" w:cs="Times New Roman"/>
          <w:sz w:val="28"/>
          <w:szCs w:val="28"/>
        </w:rPr>
        <w:t xml:space="preserve">Тайм ту </w:t>
      </w:r>
      <w:proofErr w:type="spellStart"/>
      <w:r w:rsidR="00C4018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C4018C" w:rsidRPr="00AC0344">
        <w:rPr>
          <w:rFonts w:ascii="Times New Roman" w:hAnsi="Times New Roman" w:cs="Times New Roman"/>
          <w:sz w:val="28"/>
          <w:szCs w:val="28"/>
        </w:rPr>
        <w:t>»</w:t>
      </w:r>
      <w:r w:rsidR="00C4018C">
        <w:rPr>
          <w:rFonts w:ascii="Times New Roman" w:hAnsi="Times New Roman" w:cs="Times New Roman"/>
          <w:sz w:val="28"/>
          <w:szCs w:val="28"/>
        </w:rPr>
        <w:t xml:space="preserve"> </w:t>
      </w:r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>предоставлена на сайте школы и других интернет источниках, а так в само</w:t>
      </w:r>
      <w:r w:rsidR="00C4018C">
        <w:rPr>
          <w:rFonts w:ascii="Liberation Serif" w:hAnsi="Liberation Serif" w:cs="Times New Roman"/>
          <w:color w:val="000000" w:themeColor="text1"/>
          <w:sz w:val="28"/>
          <w:szCs w:val="28"/>
        </w:rPr>
        <w:t>м центре</w:t>
      </w:r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 Информацию о местонахождении, графике работы, номерах справочных телефонов, адресе электронной почты  можно найти на сайте </w:t>
      </w:r>
      <w:hyperlink r:id="rId8" w:tgtFrame="_blank" w:history="1">
        <w:r w:rsidRPr="00C4018C">
          <w:rPr>
            <w:rStyle w:val="a5"/>
            <w:rFonts w:ascii="Arial" w:hAnsi="Arial" w:cs="Arial"/>
            <w:color w:val="315EFB"/>
            <w:sz w:val="28"/>
            <w:szCs w:val="28"/>
            <w:shd w:val="clear" w:color="auto" w:fill="FFFFFF"/>
          </w:rPr>
          <w:t>ht</w:t>
        </w:r>
        <w:r w:rsidRPr="00C4018C">
          <w:rPr>
            <w:rStyle w:val="a5"/>
            <w:rFonts w:ascii="Arial" w:hAnsi="Arial" w:cs="Arial"/>
            <w:color w:val="315EFB"/>
            <w:sz w:val="28"/>
            <w:szCs w:val="28"/>
            <w:shd w:val="clear" w:color="auto" w:fill="FFFFFF"/>
          </w:rPr>
          <w:t>t</w:t>
        </w:r>
        <w:r w:rsidRPr="00C4018C">
          <w:rPr>
            <w:rStyle w:val="a5"/>
            <w:rFonts w:ascii="Arial" w:hAnsi="Arial" w:cs="Arial"/>
            <w:color w:val="315EFB"/>
            <w:sz w:val="28"/>
            <w:szCs w:val="28"/>
            <w:shd w:val="clear" w:color="auto" w:fill="FFFFFF"/>
          </w:rPr>
          <w:t>ps://тай</w:t>
        </w:r>
        <w:bookmarkStart w:id="1" w:name="_GoBack"/>
        <w:bookmarkEnd w:id="1"/>
        <w:r w:rsidRPr="00C4018C">
          <w:rPr>
            <w:rStyle w:val="a5"/>
            <w:rFonts w:ascii="Arial" w:hAnsi="Arial" w:cs="Arial"/>
            <w:color w:val="315EFB"/>
            <w:sz w:val="28"/>
            <w:szCs w:val="28"/>
            <w:shd w:val="clear" w:color="auto" w:fill="FFFFFF"/>
          </w:rPr>
          <w:t>м</w:t>
        </w:r>
        <w:r w:rsidRPr="00C4018C">
          <w:rPr>
            <w:rStyle w:val="a5"/>
            <w:rFonts w:ascii="Arial" w:hAnsi="Arial" w:cs="Arial"/>
            <w:color w:val="315EFB"/>
            <w:sz w:val="28"/>
            <w:szCs w:val="28"/>
            <w:shd w:val="clear" w:color="auto" w:fill="FFFFFF"/>
          </w:rPr>
          <w:t>тустади.рф</w:t>
        </w:r>
      </w:hyperlink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</w:t>
      </w:r>
    </w:p>
    <w:p w14:paraId="1EA5BE02" w14:textId="77777777" w:rsidR="000408B7" w:rsidRPr="00C4018C" w:rsidRDefault="000408B7" w:rsidP="000408B7">
      <w:pPr>
        <w:pStyle w:val="ConsPlusNormal"/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14:paraId="2F899C1D" w14:textId="77777777" w:rsidR="00C4018C" w:rsidRDefault="000408B7" w:rsidP="00C4018C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C0E31"/>
          <w:sz w:val="24"/>
          <w:szCs w:val="24"/>
        </w:rPr>
      </w:pPr>
      <w:r w:rsidRPr="00C401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2</w:t>
      </w:r>
      <w:r w:rsidRPr="00C401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eastAsia="en-US"/>
        </w:rPr>
        <w:t xml:space="preserve">. </w:t>
      </w:r>
      <w:r w:rsidRPr="00C4018C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  <w:lang w:eastAsia="en-US"/>
        </w:rPr>
        <w:t>Зачисление в</w:t>
      </w:r>
      <w:r w:rsidRPr="00C401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C4018C" w:rsidRPr="00C4018C">
        <w:rPr>
          <w:rFonts w:ascii="Times New Roman" w:hAnsi="Times New Roman" w:cs="Times New Roman"/>
          <w:color w:val="0C0E31"/>
          <w:sz w:val="28"/>
          <w:szCs w:val="28"/>
        </w:rPr>
        <w:t>ЧАСТНОЕ УЧРЕЖДЕНИЕ ДОПОЛНИТЕЛЬНОГО ОБРАЗОВАНИЯ РЕГИОНАЛЬНЫЙ ЦЕНТР "ТАЙМ ТУ СТАДИ (ВРЕМЯ УЧИТЬСЯ)</w:t>
      </w:r>
      <w:r w:rsidR="00C4018C" w:rsidRPr="00AC0344">
        <w:rPr>
          <w:rFonts w:ascii="Times New Roman" w:hAnsi="Times New Roman" w:cs="Times New Roman"/>
          <w:color w:val="0C0E31"/>
          <w:sz w:val="24"/>
          <w:szCs w:val="24"/>
        </w:rPr>
        <w:t>"</w:t>
      </w:r>
    </w:p>
    <w:p w14:paraId="5AFE81B1" w14:textId="0C0E5D63" w:rsidR="000408B7" w:rsidRPr="00C4018C" w:rsidRDefault="000408B7" w:rsidP="00C4018C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Зачисление </w:t>
      </w:r>
      <w:proofErr w:type="gramStart"/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происходит</w:t>
      </w:r>
      <w:proofErr w:type="gramEnd"/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непосредственно в офисе </w:t>
      </w:r>
      <w:r w:rsid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центра</w:t>
      </w:r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находящейся по адресу г. Екатеринбург, у. Чернышевского, 16, офис 601.</w:t>
      </w:r>
    </w:p>
    <w:p w14:paraId="70C24FB8" w14:textId="77777777" w:rsidR="000408B7" w:rsidRPr="00C4018C" w:rsidRDefault="000408B7" w:rsidP="00C4018C">
      <w:pPr>
        <w:pStyle w:val="ConsPlusNormal"/>
        <w:spacing w:line="360" w:lineRule="auto"/>
        <w:ind w:firstLine="708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Обучение иностранному языку проходит по очной форме в группах и\или индивидуально по программам, соответствующим уровню обученности и возрасту студентов. Прием в школу осуществляется на основании бесплатного тестирования- лингвистического </w:t>
      </w:r>
      <w:proofErr w:type="gramStart"/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>аудита  (</w:t>
      </w:r>
      <w:proofErr w:type="gramEnd"/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>кроме людей, не изучавших ранее данный язык, для них тестирование не проводится).</w:t>
      </w:r>
    </w:p>
    <w:p w14:paraId="6B8CB72C" w14:textId="3F38E572" w:rsidR="000408B7" w:rsidRPr="00C4018C" w:rsidRDefault="000408B7" w:rsidP="00C4018C">
      <w:pPr>
        <w:pStyle w:val="ConsPlusNormal"/>
        <w:spacing w:line="360" w:lineRule="auto"/>
        <w:ind w:firstLine="708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Лингвистический аудит состоит из двух </w:t>
      </w:r>
      <w:proofErr w:type="spellStart"/>
      <w:proofErr w:type="gramStart"/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>этапов:письменный</w:t>
      </w:r>
      <w:proofErr w:type="spellEnd"/>
      <w:proofErr w:type="gramEnd"/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грамматический тест и устное собеседование. Грамматический тест </w:t>
      </w:r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можно пройти в электронной форме на сайте школы;</w:t>
      </w:r>
      <w:r w:rsidRPr="00C4018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непосредственно в школе, либо получить тест по электронной почте. </w:t>
      </w:r>
    </w:p>
    <w:p w14:paraId="105BFF55" w14:textId="6B73DEA0" w:rsidR="000408B7" w:rsidRPr="00C4018C" w:rsidRDefault="000408B7" w:rsidP="00C4018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После прохождения грамматического теста </w:t>
      </w:r>
      <w:r w:rsid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менеджер</w:t>
      </w:r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школы назначает время для устного собеседования</w:t>
      </w:r>
      <w:r w:rsid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C4018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результатам теста и устного собеседования определяет уровень подготовки обучающегося. </w:t>
      </w:r>
    </w:p>
    <w:p w14:paraId="345F2C88" w14:textId="55062070" w:rsidR="000408B7" w:rsidRPr="00C4018C" w:rsidRDefault="000408B7" w:rsidP="00C4018C">
      <w:pPr>
        <w:spacing w:after="0" w:line="36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4018C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Несовершеннолетний кандидат проходит собеседование в присутствии</w:t>
      </w:r>
      <w:r w:rsidRPr="00C4018C">
        <w:rPr>
          <w:rFonts w:ascii="Liberation Serif" w:hAnsi="Liberation Serif"/>
          <w:sz w:val="28"/>
          <w:szCs w:val="28"/>
        </w:rPr>
        <w:t xml:space="preserve"> родителей (законных представителей). </w:t>
      </w: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Входное тестирование проводится без взимания платы. С каждым кандидатом уточняется его уровня знаний. После определения уровня и его подтверждения с кандидатом или с его законными представителями заключается договор на подготовку, в котором прописывается уровень подготовки и количество часов на год, соответствующее данному уровню. Договоры заключаются в двух экземплярах, один из которых хранится в </w:t>
      </w:r>
      <w:r w:rsidR="00C4018C">
        <w:rPr>
          <w:rFonts w:ascii="Liberation Serif" w:eastAsia="Times New Roman" w:hAnsi="Liberation Serif"/>
          <w:sz w:val="28"/>
          <w:szCs w:val="28"/>
          <w:lang w:eastAsia="ru-RU"/>
        </w:rPr>
        <w:t>центре</w:t>
      </w: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. В договоре прописывается ознакомление с программами подготовки, а также с локальными актами </w:t>
      </w:r>
      <w:r w:rsidR="00C4018C" w:rsidRPr="00AC0344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ЧАСТНО</w:t>
      </w:r>
      <w:r w:rsidR="00C4018C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ГО</w:t>
      </w:r>
      <w:r w:rsidR="00C4018C" w:rsidRPr="00AC0344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 xml:space="preserve"> УЧРЕЖДЕНИ</w:t>
      </w:r>
      <w:r w:rsidR="00C4018C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Я</w:t>
      </w:r>
      <w:r w:rsidR="00C4018C" w:rsidRPr="00AC0344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 xml:space="preserve"> ДОПОЛНИТЕЛЬНОГО ОБРАЗОВАНИЯ РЕГИОНАЛЬНЫЙ ЦЕНТР "ТАЙМ ТУ СТАДИ (ВРЕМЯ УЧИТЬСЯ)"</w:t>
      </w:r>
    </w:p>
    <w:p w14:paraId="423C3047" w14:textId="6F46EA40" w:rsidR="000408B7" w:rsidRPr="00C4018C" w:rsidRDefault="000408B7" w:rsidP="00C4018C">
      <w:pPr>
        <w:spacing w:after="0" w:line="36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 Данные об обучающихся заносятся </w:t>
      </w:r>
      <w:r w:rsidRPr="00C4018C">
        <w:rPr>
          <w:rFonts w:ascii="Liberation Serif" w:eastAsia="Times New Roman" w:hAnsi="Liberation Serif"/>
          <w:sz w:val="28"/>
          <w:szCs w:val="28"/>
          <w:lang w:val="en-US" w:eastAsia="ru-RU"/>
        </w:rPr>
        <w:t>CRM</w:t>
      </w: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 систему, в которой проводится учет оплаты, посещаемости </w:t>
      </w:r>
      <w:proofErr w:type="gramStart"/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>и  др.</w:t>
      </w:r>
      <w:proofErr w:type="gramEnd"/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  </w:t>
      </w:r>
    </w:p>
    <w:p w14:paraId="1A14E997" w14:textId="77777777" w:rsidR="000408B7" w:rsidRPr="00C4018C" w:rsidRDefault="000408B7" w:rsidP="00C4018C">
      <w:pPr>
        <w:pStyle w:val="ConsPlusNormal"/>
        <w:spacing w:line="360" w:lineRule="auto"/>
        <w:ind w:left="709"/>
        <w:jc w:val="both"/>
        <w:rPr>
          <w:rFonts w:ascii="Liberation Serif" w:hAnsi="Liberation Serif"/>
          <w:sz w:val="28"/>
          <w:szCs w:val="28"/>
        </w:rPr>
      </w:pPr>
      <w:r w:rsidRPr="00C4018C">
        <w:rPr>
          <w:rFonts w:ascii="Liberation Serif" w:hAnsi="Liberation Serif"/>
          <w:sz w:val="28"/>
          <w:szCs w:val="28"/>
        </w:rPr>
        <w:t xml:space="preserve">В школе проводится подготовка по </w:t>
      </w:r>
      <w:proofErr w:type="gramStart"/>
      <w:r w:rsidRPr="00C4018C">
        <w:rPr>
          <w:rFonts w:ascii="Liberation Serif" w:hAnsi="Liberation Serif"/>
          <w:sz w:val="28"/>
          <w:szCs w:val="28"/>
        </w:rPr>
        <w:t>следующим  уровням</w:t>
      </w:r>
      <w:proofErr w:type="gramEnd"/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5827"/>
      </w:tblGrid>
      <w:tr w:rsidR="000408B7" w:rsidRPr="0087762D" w14:paraId="76B764F8" w14:textId="77777777" w:rsidTr="00FD4504">
        <w:trPr>
          <w:trHeight w:val="17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14:paraId="2F51F882" w14:textId="77777777" w:rsidR="000408B7" w:rsidRPr="0087762D" w:rsidRDefault="000408B7" w:rsidP="00C4018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77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Beginner</w:t>
            </w:r>
          </w:p>
        </w:tc>
      </w:tr>
      <w:tr w:rsidR="000408B7" w:rsidRPr="0087762D" w14:paraId="2659102E" w14:textId="77777777" w:rsidTr="00FD4504">
        <w:trPr>
          <w:trHeight w:val="17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14:paraId="74A984D0" w14:textId="77777777" w:rsidR="000408B7" w:rsidRPr="0087762D" w:rsidRDefault="000408B7" w:rsidP="00C4018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77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Elementary</w:t>
            </w:r>
            <w:proofErr w:type="spellEnd"/>
          </w:p>
        </w:tc>
      </w:tr>
      <w:tr w:rsidR="000408B7" w:rsidRPr="0087762D" w14:paraId="2C4B0861" w14:textId="77777777" w:rsidTr="00FD4504">
        <w:trPr>
          <w:trHeight w:val="17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14:paraId="41CE8EDA" w14:textId="77777777" w:rsidR="000408B7" w:rsidRPr="0087762D" w:rsidRDefault="000408B7" w:rsidP="00C4018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77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Pre-Intermediate</w:t>
            </w:r>
            <w:proofErr w:type="spellEnd"/>
          </w:p>
        </w:tc>
      </w:tr>
      <w:tr w:rsidR="000408B7" w:rsidRPr="0087762D" w14:paraId="25FC6D2B" w14:textId="77777777" w:rsidTr="00FD4504">
        <w:trPr>
          <w:trHeight w:val="170"/>
        </w:trPr>
        <w:tc>
          <w:tcPr>
            <w:tcW w:w="5827" w:type="dxa"/>
            <w:shd w:val="clear" w:color="auto" w:fill="auto"/>
            <w:noWrap/>
            <w:vAlign w:val="bottom"/>
          </w:tcPr>
          <w:p w14:paraId="558D3A24" w14:textId="77777777" w:rsidR="000408B7" w:rsidRPr="0087762D" w:rsidRDefault="000408B7" w:rsidP="00C4018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77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Intermediate</w:t>
            </w:r>
            <w:proofErr w:type="spellEnd"/>
          </w:p>
        </w:tc>
      </w:tr>
      <w:tr w:rsidR="000408B7" w:rsidRPr="0087762D" w14:paraId="4CB4852A" w14:textId="77777777" w:rsidTr="00FD4504">
        <w:trPr>
          <w:trHeight w:val="170"/>
        </w:trPr>
        <w:tc>
          <w:tcPr>
            <w:tcW w:w="5827" w:type="dxa"/>
            <w:shd w:val="clear" w:color="auto" w:fill="auto"/>
            <w:noWrap/>
            <w:vAlign w:val="bottom"/>
          </w:tcPr>
          <w:p w14:paraId="5FF4C849" w14:textId="77777777" w:rsidR="000408B7" w:rsidRPr="0087762D" w:rsidRDefault="000408B7" w:rsidP="00C4018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77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Upper-Intermediate</w:t>
            </w:r>
            <w:proofErr w:type="spellEnd"/>
          </w:p>
        </w:tc>
      </w:tr>
      <w:tr w:rsidR="000408B7" w:rsidRPr="0087762D" w14:paraId="059E15AB" w14:textId="77777777" w:rsidTr="00FD4504">
        <w:trPr>
          <w:trHeight w:val="170"/>
        </w:trPr>
        <w:tc>
          <w:tcPr>
            <w:tcW w:w="5827" w:type="dxa"/>
            <w:shd w:val="clear" w:color="auto" w:fill="auto"/>
            <w:noWrap/>
            <w:vAlign w:val="bottom"/>
          </w:tcPr>
          <w:p w14:paraId="446584A2" w14:textId="77777777" w:rsidR="000408B7" w:rsidRPr="0087762D" w:rsidRDefault="000408B7" w:rsidP="00C4018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877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Advanced</w:t>
            </w:r>
            <w:proofErr w:type="spellEnd"/>
          </w:p>
        </w:tc>
      </w:tr>
    </w:tbl>
    <w:p w14:paraId="1CB1FA4B" w14:textId="77777777" w:rsidR="000408B7" w:rsidRPr="0087762D" w:rsidRDefault="000408B7" w:rsidP="00C401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DBD96C" w14:textId="1C87BEE9" w:rsidR="000408B7" w:rsidRPr="00C4018C" w:rsidRDefault="000408B7" w:rsidP="00C4018C">
      <w:pPr>
        <w:spacing w:after="0" w:line="36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4018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Слушатели </w:t>
      </w:r>
      <w:r w:rsidR="0087762D">
        <w:rPr>
          <w:rFonts w:ascii="Liberation Serif" w:eastAsia="Times New Roman" w:hAnsi="Liberation Serif"/>
          <w:sz w:val="28"/>
          <w:szCs w:val="28"/>
          <w:lang w:eastAsia="ru-RU"/>
        </w:rPr>
        <w:t xml:space="preserve">центра </w:t>
      </w: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могут посетить Пробное бесплатное занятие – это занятие в группе соответствующего возраста и уровня. Для индивидуального обучения бесплатных занятий не предусматривается. Следующий за пробным </w:t>
      </w:r>
      <w:proofErr w:type="gramStart"/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>занятием  период</w:t>
      </w:r>
      <w:proofErr w:type="gramEnd"/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  занятий оплачивается в соответствии с договором. При наличии уважительной причины пропуска занятий, подтвержденной соответствующим документом (справка о болезни, копии билетов, протокол ГАИ, заявление на имя </w:t>
      </w:r>
      <w:r w:rsidR="0087762D">
        <w:rPr>
          <w:rFonts w:ascii="Liberation Serif" w:eastAsia="Times New Roman" w:hAnsi="Liberation Serif"/>
          <w:sz w:val="28"/>
          <w:szCs w:val="28"/>
          <w:lang w:eastAsia="ru-RU"/>
        </w:rPr>
        <w:t>директора</w:t>
      </w: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, предоставленное за 4 рабочих дня до предполагаемого пропуска занятий), производится перерасчет оплаты в следующем периоде. Если производился перерасчет оплаты, студенту по необходимости могут быть предоставлены платные консультации (по стоимости индивидуальных занятий). При невозможности посетить занятие, слушатели должны предупредить </w:t>
      </w:r>
      <w:r w:rsidR="0087762D">
        <w:rPr>
          <w:rFonts w:ascii="Liberation Serif" w:eastAsia="Times New Roman" w:hAnsi="Liberation Serif"/>
          <w:sz w:val="28"/>
          <w:szCs w:val="28"/>
          <w:lang w:eastAsia="ru-RU"/>
        </w:rPr>
        <w:t xml:space="preserve">менеджера </w:t>
      </w: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>за 4 часа до начала занятия.  В этом случае оплата за пропущенное занятие не снимается.</w:t>
      </w:r>
    </w:p>
    <w:p w14:paraId="2D815A13" w14:textId="4E2B2E0F" w:rsidR="000408B7" w:rsidRPr="0087762D" w:rsidRDefault="000408B7" w:rsidP="0087762D">
      <w:pPr>
        <w:spacing w:after="15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762D" w:rsidRPr="00AC0344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ЧАСТНО</w:t>
      </w:r>
      <w:r w:rsidR="0087762D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М</w:t>
      </w:r>
      <w:r w:rsidR="0087762D" w:rsidRPr="00AC0344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 xml:space="preserve"> УЧРЕЖДЕНИ</w:t>
      </w:r>
      <w:r w:rsidR="0087762D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И</w:t>
      </w:r>
      <w:r w:rsidR="0087762D" w:rsidRPr="00AC0344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 xml:space="preserve"> ДОПОЛНИТЕЛЬНОГО ОБРАЗОВАНИЯ РЕГИОНАЛЬНЫЙ ЦЕНТР "ТАЙМ ТУ СТАДИ (ВРЕМЯ УЧИТЬСЯ)"</w:t>
      </w:r>
      <w:r w:rsidRPr="00C4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и действует система скидок, которая представлена в Положении о предоставлении, размере и порядке предоставлении </w:t>
      </w:r>
      <w:proofErr w:type="gramStart"/>
      <w:r w:rsidRPr="00C40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скидок..</w:t>
      </w:r>
      <w:proofErr w:type="gramEnd"/>
    </w:p>
    <w:p w14:paraId="56695E99" w14:textId="29C6DE18" w:rsidR="000408B7" w:rsidRPr="00C4018C" w:rsidRDefault="000408B7" w:rsidP="00C4018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качества обучения.</w:t>
      </w:r>
    </w:p>
    <w:p w14:paraId="20460C51" w14:textId="77777777" w:rsidR="000408B7" w:rsidRPr="00C4018C" w:rsidRDefault="000408B7" w:rsidP="00C4018C">
      <w:pPr>
        <w:spacing w:after="150" w:line="36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Каждый учебный курс предусматривает текущие и </w:t>
      </w:r>
      <w:proofErr w:type="gramStart"/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>итоговые лексико-грамматические тесты</w:t>
      </w:r>
      <w:proofErr w:type="gramEnd"/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 и тесты по всем видам речевой деятельности. Преподаватель проводит тестирования в соответствии с учебным планом и знакомит студентов с анализом работ в индивидуальном порядке. Один раз в три месяца студенту \его родителям </w:t>
      </w:r>
      <w:proofErr w:type="gramStart"/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>предоставляется  письменный</w:t>
      </w:r>
      <w:proofErr w:type="gramEnd"/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  отчет об </w:t>
      </w: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индивидуальном  прогрессе с результатами тестирований, рекомендациями и комментариями преподавателя. </w:t>
      </w:r>
    </w:p>
    <w:p w14:paraId="235EE94D" w14:textId="31498CB1" w:rsidR="000408B7" w:rsidRPr="00C4018C" w:rsidRDefault="000408B7" w:rsidP="00C4018C">
      <w:pPr>
        <w:spacing w:after="150" w:line="36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>При наличии трудностей в освоении материала обучающийся посещает бесплатные консультации по предварительной договоренности с преподавателем (при условии полной оплаты абонемента) для устранения пробелов (не более 2х раз в месяц). При большом количестве пропусков и неудовлетворительных результатах текущего тестирования студенту может быть предложен инд. график занятий, в дополнени</w:t>
      </w:r>
      <w:r w:rsidR="0087762D">
        <w:rPr>
          <w:rFonts w:ascii="Liberation Serif" w:eastAsia="Times New Roman" w:hAnsi="Liberation Serif"/>
          <w:sz w:val="28"/>
          <w:szCs w:val="28"/>
          <w:lang w:eastAsia="ru-RU"/>
        </w:rPr>
        <w:t>и</w:t>
      </w:r>
      <w:r w:rsidRPr="00C4018C">
        <w:rPr>
          <w:rFonts w:ascii="Liberation Serif" w:eastAsia="Times New Roman" w:hAnsi="Liberation Serif"/>
          <w:sz w:val="28"/>
          <w:szCs w:val="28"/>
          <w:lang w:eastAsia="ru-RU"/>
        </w:rPr>
        <w:t xml:space="preserve"> или взамен обучения в группе.</w:t>
      </w:r>
    </w:p>
    <w:p w14:paraId="3F18F2AF" w14:textId="77777777" w:rsidR="000408B7" w:rsidRPr="00C4018C" w:rsidRDefault="000408B7" w:rsidP="00C4018C">
      <w:pPr>
        <w:spacing w:after="0" w:line="36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B23038F" w14:textId="77777777" w:rsidR="000408B7" w:rsidRPr="00C4018C" w:rsidRDefault="000408B7" w:rsidP="00C4018C">
      <w:pPr>
        <w:spacing w:after="0" w:line="36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7470841" w14:textId="77777777" w:rsidR="000408B7" w:rsidRPr="00C4018C" w:rsidRDefault="000408B7" w:rsidP="00C401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</w:p>
    <w:p w14:paraId="472A159C" w14:textId="77777777" w:rsidR="00C4018C" w:rsidRPr="00C4018C" w:rsidRDefault="00C4018C" w:rsidP="00C401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</w:p>
    <w:sectPr w:rsidR="00C4018C" w:rsidRPr="00C4018C" w:rsidSect="003077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25C5"/>
    <w:multiLevelType w:val="multilevel"/>
    <w:tmpl w:val="7FBE2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F17CD"/>
    <w:multiLevelType w:val="multilevel"/>
    <w:tmpl w:val="929A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F2504"/>
    <w:multiLevelType w:val="hybridMultilevel"/>
    <w:tmpl w:val="83420C24"/>
    <w:lvl w:ilvl="0" w:tplc="F6AE0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334"/>
    <w:multiLevelType w:val="multilevel"/>
    <w:tmpl w:val="CA804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D7AD9"/>
    <w:multiLevelType w:val="multilevel"/>
    <w:tmpl w:val="74369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12961"/>
    <w:multiLevelType w:val="multilevel"/>
    <w:tmpl w:val="4500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A2E86"/>
    <w:multiLevelType w:val="multilevel"/>
    <w:tmpl w:val="0CAA4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E21AA"/>
    <w:multiLevelType w:val="multilevel"/>
    <w:tmpl w:val="6590A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8A2"/>
    <w:rsid w:val="000408B7"/>
    <w:rsid w:val="000C78A2"/>
    <w:rsid w:val="00162609"/>
    <w:rsid w:val="001E298F"/>
    <w:rsid w:val="00307734"/>
    <w:rsid w:val="00406395"/>
    <w:rsid w:val="004929F7"/>
    <w:rsid w:val="00864247"/>
    <w:rsid w:val="0087762D"/>
    <w:rsid w:val="00A70B49"/>
    <w:rsid w:val="00BE57ED"/>
    <w:rsid w:val="00C4018C"/>
    <w:rsid w:val="00D82F7A"/>
    <w:rsid w:val="00DC19D9"/>
    <w:rsid w:val="00DD7938"/>
    <w:rsid w:val="00EB41CF"/>
    <w:rsid w:val="00EE0DE2"/>
    <w:rsid w:val="00F64F75"/>
    <w:rsid w:val="00FB1E23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86A5"/>
  <w15:docId w15:val="{E140B074-F931-4FAE-ABAC-C43E072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4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F6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F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64F75"/>
    <w:rPr>
      <w:color w:val="0000FF"/>
      <w:u w:val="single"/>
    </w:rPr>
  </w:style>
  <w:style w:type="paragraph" w:customStyle="1" w:styleId="istochnik">
    <w:name w:val="istochnik"/>
    <w:basedOn w:val="a"/>
    <w:rsid w:val="00F6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F64F75"/>
  </w:style>
  <w:style w:type="character" w:customStyle="1" w:styleId="posttitle">
    <w:name w:val="posttitle"/>
    <w:basedOn w:val="a0"/>
    <w:rsid w:val="00F64F75"/>
  </w:style>
  <w:style w:type="character" w:styleId="a6">
    <w:name w:val="Strong"/>
    <w:basedOn w:val="a0"/>
    <w:uiPriority w:val="22"/>
    <w:qFormat/>
    <w:rsid w:val="00F64F75"/>
    <w:rPr>
      <w:b/>
      <w:bCs/>
    </w:rPr>
  </w:style>
  <w:style w:type="paragraph" w:styleId="a7">
    <w:name w:val="List Paragraph"/>
    <w:basedOn w:val="a"/>
    <w:uiPriority w:val="34"/>
    <w:qFormat/>
    <w:rsid w:val="00DC19D9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04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0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Обычный (Интернет) Знак"/>
    <w:aliases w:val="Знак Знак"/>
    <w:link w:val="a3"/>
    <w:locked/>
    <w:rsid w:val="00040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DE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C4018C"/>
    <w:rPr>
      <w:rFonts w:ascii="Times New Roman" w:eastAsia="Times New Roman" w:hAnsi="Times New Roman" w:cs="Times New Roman"/>
      <w:b/>
      <w:bCs/>
      <w:color w:val="2D263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4018C"/>
    <w:pPr>
      <w:widowControl w:val="0"/>
      <w:shd w:val="clear" w:color="auto" w:fill="FFFFFF"/>
      <w:spacing w:after="310" w:line="240" w:lineRule="auto"/>
      <w:ind w:left="1460"/>
      <w:outlineLvl w:val="1"/>
    </w:pPr>
    <w:rPr>
      <w:rFonts w:ascii="Times New Roman" w:eastAsia="Times New Roman" w:hAnsi="Times New Roman" w:cs="Times New Roman"/>
      <w:b/>
      <w:bCs/>
      <w:color w:val="2D2634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D79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35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0221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0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44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11057">
                                      <w:marLeft w:val="9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863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856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0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60281">
                  <w:blockQuote w:val="1"/>
                  <w:marLeft w:val="675"/>
                  <w:marRight w:val="525"/>
                  <w:marTop w:val="105"/>
                  <w:marBottom w:val="330"/>
                  <w:divBdr>
                    <w:top w:val="none" w:sz="0" w:space="4" w:color="F3B340"/>
                    <w:left w:val="single" w:sz="36" w:space="15" w:color="F3B340"/>
                    <w:bottom w:val="none" w:sz="0" w:space="4" w:color="F3B340"/>
                    <w:right w:val="none" w:sz="0" w:space="15" w:color="F3B340"/>
                  </w:divBdr>
                  <w:divsChild>
                    <w:div w:id="10809827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7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528337">
                  <w:blockQuote w:val="1"/>
                  <w:marLeft w:val="675"/>
                  <w:marRight w:val="525"/>
                  <w:marTop w:val="105"/>
                  <w:marBottom w:val="330"/>
                  <w:divBdr>
                    <w:top w:val="none" w:sz="0" w:space="4" w:color="F3B340"/>
                    <w:left w:val="single" w:sz="36" w:space="15" w:color="F3B340"/>
                    <w:bottom w:val="none" w:sz="0" w:space="4" w:color="F3B340"/>
                    <w:right w:val="none" w:sz="0" w:space="15" w:color="F3B340"/>
                  </w:divBdr>
                </w:div>
                <w:div w:id="20954719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869644">
                  <w:blockQuote w:val="1"/>
                  <w:marLeft w:val="675"/>
                  <w:marRight w:val="525"/>
                  <w:marTop w:val="105"/>
                  <w:marBottom w:val="330"/>
                  <w:divBdr>
                    <w:top w:val="none" w:sz="0" w:space="4" w:color="F3B340"/>
                    <w:left w:val="single" w:sz="36" w:space="15" w:color="F3B340"/>
                    <w:bottom w:val="none" w:sz="0" w:space="4" w:color="F3B340"/>
                    <w:right w:val="none" w:sz="0" w:space="15" w:color="F3B340"/>
                  </w:divBdr>
                </w:div>
                <w:div w:id="474369951">
                  <w:blockQuote w:val="1"/>
                  <w:marLeft w:val="675"/>
                  <w:marRight w:val="525"/>
                  <w:marTop w:val="105"/>
                  <w:marBottom w:val="330"/>
                  <w:divBdr>
                    <w:top w:val="none" w:sz="0" w:space="4" w:color="F3B340"/>
                    <w:left w:val="single" w:sz="36" w:space="15" w:color="F3B340"/>
                    <w:bottom w:val="none" w:sz="0" w:space="4" w:color="F3B340"/>
                    <w:right w:val="none" w:sz="0" w:space="15" w:color="F3B340"/>
                  </w:divBdr>
                  <w:divsChild>
                    <w:div w:id="1156534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7463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43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686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166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41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9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8331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mqcs9aedbj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Тульская</dc:creator>
  <cp:keywords/>
  <dc:description/>
  <cp:lastModifiedBy>Ирина Евгеньевна Тульская</cp:lastModifiedBy>
  <cp:revision>11</cp:revision>
  <cp:lastPrinted>2022-02-03T11:39:00Z</cp:lastPrinted>
  <dcterms:created xsi:type="dcterms:W3CDTF">2022-01-29T11:07:00Z</dcterms:created>
  <dcterms:modified xsi:type="dcterms:W3CDTF">2025-06-15T09:41:00Z</dcterms:modified>
</cp:coreProperties>
</file>