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459" w:type="dxa"/>
        <w:tblLook w:val="04A0" w:firstRow="1" w:lastRow="0" w:firstColumn="1" w:lastColumn="0" w:noHBand="0" w:noVBand="1"/>
      </w:tblPr>
      <w:tblGrid>
        <w:gridCol w:w="3708"/>
        <w:gridCol w:w="6322"/>
      </w:tblGrid>
      <w:tr w:rsidR="00D6252E" w:rsidRPr="00AC0344" w:rsidTr="007A08BB">
        <w:trPr>
          <w:trHeight w:val="1975"/>
        </w:trPr>
        <w:tc>
          <w:tcPr>
            <w:tcW w:w="3347" w:type="dxa"/>
          </w:tcPr>
          <w:p w:rsidR="00D6252E" w:rsidRDefault="00D6252E" w:rsidP="007A08BB">
            <w:r>
              <w:object w:dxaOrig="37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6.25pt" o:ole="">
                  <v:imagedata r:id="rId6" o:title=""/>
                </v:shape>
                <o:OLEObject Type="Embed" ProgID="PBrush" ShapeID="_x0000_i1025" DrawAspect="Content" ObjectID="_1811576082" r:id="rId7"/>
              </w:object>
            </w:r>
          </w:p>
        </w:tc>
        <w:tc>
          <w:tcPr>
            <w:tcW w:w="6683" w:type="dxa"/>
          </w:tcPr>
          <w:tbl>
            <w:tblPr>
              <w:tblStyle w:val="a3"/>
              <w:tblpPr w:leftFromText="180" w:rightFromText="180" w:vertAnchor="text" w:horzAnchor="margin" w:tblpX="-147" w:tblpY="-195"/>
              <w:tblOverlap w:val="never"/>
              <w:tblW w:w="6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D6252E" w:rsidRPr="00700C61" w:rsidTr="007A08BB">
              <w:trPr>
                <w:trHeight w:val="786"/>
              </w:trPr>
              <w:tc>
                <w:tcPr>
                  <w:tcW w:w="6464" w:type="dxa"/>
                  <w:vAlign w:val="center"/>
                </w:tcPr>
                <w:p w:rsidR="00D6252E" w:rsidRPr="00700C61" w:rsidRDefault="00D6252E" w:rsidP="007A08BB">
                  <w:pPr>
                    <w:jc w:val="center"/>
                    <w:rPr>
                      <w:rFonts w:ascii="Times New Roman" w:hAnsi="Times New Roman" w:cs="Times New Roman"/>
                      <w:sz w:val="28"/>
                      <w:szCs w:val="28"/>
                    </w:rPr>
                  </w:pPr>
                  <w:r w:rsidRPr="00700C61">
                    <w:rPr>
                      <w:rFonts w:ascii="Times New Roman" w:hAnsi="Times New Roman" w:cs="Times New Roman"/>
                      <w:sz w:val="28"/>
                      <w:szCs w:val="28"/>
                    </w:rPr>
                    <w:t xml:space="preserve">Министерство образования и </w:t>
                  </w:r>
                  <w:proofErr w:type="gramStart"/>
                  <w:r w:rsidRPr="00700C61">
                    <w:rPr>
                      <w:rFonts w:ascii="Times New Roman" w:hAnsi="Times New Roman" w:cs="Times New Roman"/>
                      <w:sz w:val="28"/>
                      <w:szCs w:val="28"/>
                    </w:rPr>
                    <w:t>молодежной  политики</w:t>
                  </w:r>
                  <w:proofErr w:type="gramEnd"/>
                  <w:r w:rsidRPr="00700C61">
                    <w:rPr>
                      <w:rFonts w:ascii="Times New Roman" w:hAnsi="Times New Roman" w:cs="Times New Roman"/>
                      <w:sz w:val="28"/>
                      <w:szCs w:val="28"/>
                    </w:rPr>
                    <w:t xml:space="preserve"> Свердловской области</w:t>
                  </w:r>
                </w:p>
              </w:tc>
            </w:tr>
            <w:tr w:rsidR="00D6252E" w:rsidRPr="00700C61" w:rsidTr="007A08BB">
              <w:trPr>
                <w:trHeight w:val="769"/>
              </w:trPr>
              <w:tc>
                <w:tcPr>
                  <w:tcW w:w="6464" w:type="dxa"/>
                  <w:vAlign w:val="center"/>
                </w:tcPr>
                <w:p w:rsidR="00D6252E" w:rsidRPr="00AC0344" w:rsidRDefault="00D6252E" w:rsidP="007A08BB">
                  <w:pPr>
                    <w:shd w:val="clear" w:color="auto" w:fill="FFFFFF"/>
                    <w:spacing w:after="30" w:line="330" w:lineRule="atLeast"/>
                    <w:jc w:val="center"/>
                    <w:outlineLvl w:val="1"/>
                    <w:rPr>
                      <w:rFonts w:ascii="Times New Roman" w:eastAsia="Times New Roman" w:hAnsi="Times New Roman" w:cs="Times New Roman"/>
                      <w:color w:val="0C0E31"/>
                      <w:sz w:val="24"/>
                      <w:szCs w:val="24"/>
                      <w:lang w:eastAsia="ru-RU"/>
                    </w:rPr>
                  </w:pPr>
                  <w:r w:rsidRPr="00AC0344">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p>
              </w:tc>
            </w:tr>
            <w:tr w:rsidR="00D6252E" w:rsidRPr="00AC0344" w:rsidTr="007A08BB">
              <w:trPr>
                <w:trHeight w:val="402"/>
              </w:trPr>
              <w:tc>
                <w:tcPr>
                  <w:tcW w:w="6464" w:type="dxa"/>
                  <w:vAlign w:val="center"/>
                </w:tcPr>
                <w:p w:rsidR="00D6252E" w:rsidRPr="00AC0344" w:rsidRDefault="00D6252E" w:rsidP="007A08BB">
                  <w:pPr>
                    <w:jc w:val="center"/>
                    <w:rPr>
                      <w:rFonts w:ascii="Times New Roman" w:hAnsi="Times New Roman" w:cs="Times New Roman"/>
                      <w:sz w:val="28"/>
                      <w:szCs w:val="28"/>
                    </w:rPr>
                  </w:pPr>
                  <w:r w:rsidRPr="00AC0344">
                    <w:rPr>
                      <w:rFonts w:ascii="Times New Roman" w:hAnsi="Times New Roman" w:cs="Times New Roman"/>
                      <w:sz w:val="28"/>
                      <w:szCs w:val="28"/>
                    </w:rPr>
                    <w:t>(</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 xml:space="preserve">Тайм ту </w:t>
                  </w:r>
                  <w:proofErr w:type="spellStart"/>
                  <w:r>
                    <w:rPr>
                      <w:rFonts w:ascii="Times New Roman" w:hAnsi="Times New Roman" w:cs="Times New Roman"/>
                      <w:sz w:val="28"/>
                      <w:szCs w:val="28"/>
                    </w:rPr>
                    <w:t>стади</w:t>
                  </w:r>
                  <w:proofErr w:type="spellEnd"/>
                  <w:r w:rsidRPr="00AC0344">
                    <w:rPr>
                      <w:rFonts w:ascii="Times New Roman" w:hAnsi="Times New Roman" w:cs="Times New Roman"/>
                      <w:sz w:val="28"/>
                      <w:szCs w:val="28"/>
                    </w:rPr>
                    <w:t>»)</w:t>
                  </w:r>
                </w:p>
              </w:tc>
            </w:tr>
          </w:tbl>
          <w:p w:rsidR="00D6252E" w:rsidRPr="00AC0344" w:rsidRDefault="00D6252E" w:rsidP="007A08BB"/>
        </w:tc>
      </w:tr>
    </w:tbl>
    <w:p w:rsidR="00D6252E" w:rsidRPr="00930ED9" w:rsidRDefault="00D6252E" w:rsidP="00D6252E"/>
    <w:p w:rsidR="00D6252E" w:rsidRPr="00930ED9" w:rsidRDefault="00D6252E" w:rsidP="00D6252E"/>
    <w:tbl>
      <w:tblPr>
        <w:tblStyle w:val="a3"/>
        <w:tblW w:w="10129" w:type="dxa"/>
        <w:tblInd w:w="-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103"/>
      </w:tblGrid>
      <w:tr w:rsidR="00D6252E" w:rsidRPr="00B007C2" w:rsidTr="007A08BB">
        <w:tc>
          <w:tcPr>
            <w:tcW w:w="5026" w:type="dxa"/>
          </w:tcPr>
          <w:p w:rsidR="00D6252E" w:rsidRDefault="00D6252E" w:rsidP="007A08BB">
            <w:r>
              <w:rPr>
                <w:noProof/>
              </w:rPr>
              <w:drawing>
                <wp:inline distT="0" distB="0" distL="0" distR="0" wp14:anchorId="0BE4AE50" wp14:editId="5EFFF4A0">
                  <wp:extent cx="2819400" cy="1247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inline>
              </w:drawing>
            </w:r>
          </w:p>
          <w:p w:rsidR="00D6252E" w:rsidRPr="001F0DF9" w:rsidRDefault="00D6252E" w:rsidP="007A08BB">
            <w:pPr>
              <w:jc w:val="right"/>
            </w:pPr>
          </w:p>
        </w:tc>
        <w:tc>
          <w:tcPr>
            <w:tcW w:w="5103" w:type="dxa"/>
          </w:tcPr>
          <w:p w:rsidR="00D6252E" w:rsidRPr="00E62064" w:rsidRDefault="00D6252E" w:rsidP="007A08BB">
            <w:pPr>
              <w:jc w:val="right"/>
              <w:rPr>
                <w:rFonts w:ascii="Times New Roman" w:hAnsi="Times New Roman" w:cs="Times New Roman"/>
                <w:sz w:val="26"/>
                <w:szCs w:val="26"/>
              </w:rPr>
            </w:pPr>
            <w:r w:rsidRPr="00E62064">
              <w:rPr>
                <w:rFonts w:ascii="Times New Roman" w:hAnsi="Times New Roman" w:cs="Times New Roman"/>
                <w:sz w:val="26"/>
                <w:szCs w:val="26"/>
              </w:rPr>
              <w:t>Утверждаю</w:t>
            </w:r>
            <w:r>
              <w:rPr>
                <w:rFonts w:ascii="Times New Roman" w:hAnsi="Times New Roman" w:cs="Times New Roman"/>
                <w:sz w:val="26"/>
                <w:szCs w:val="26"/>
              </w:rPr>
              <w:t xml:space="preserve">: </w:t>
            </w:r>
          </w:p>
          <w:p w:rsidR="00D6252E" w:rsidRDefault="00D6252E" w:rsidP="007A08BB">
            <w:pPr>
              <w:jc w:val="right"/>
              <w:rPr>
                <w:rFonts w:ascii="Times New Roman" w:hAnsi="Times New Roman" w:cs="Times New Roman"/>
                <w:sz w:val="28"/>
                <w:szCs w:val="28"/>
              </w:rPr>
            </w:pPr>
            <w:r>
              <w:rPr>
                <w:rFonts w:ascii="Times New Roman" w:hAnsi="Times New Roman" w:cs="Times New Roman"/>
                <w:sz w:val="26"/>
                <w:szCs w:val="26"/>
              </w:rPr>
              <w:t>Директор</w:t>
            </w:r>
            <w:r w:rsidRPr="00E62064">
              <w:rPr>
                <w:rFonts w:ascii="Times New Roman" w:hAnsi="Times New Roman" w:cs="Times New Roman"/>
                <w:sz w:val="26"/>
                <w:szCs w:val="26"/>
              </w:rPr>
              <w:t xml:space="preserve"> </w:t>
            </w:r>
            <w:r>
              <w:rPr>
                <w:rFonts w:ascii="Times New Roman" w:hAnsi="Times New Roman" w:cs="Times New Roman"/>
                <w:sz w:val="28"/>
                <w:szCs w:val="28"/>
              </w:rPr>
              <w:t>ЧУДО</w:t>
            </w:r>
          </w:p>
          <w:p w:rsidR="00D6252E" w:rsidRPr="00E62064" w:rsidRDefault="00D6252E" w:rsidP="007A08BB">
            <w:pPr>
              <w:jc w:val="right"/>
              <w:rPr>
                <w:rFonts w:ascii="Times New Roman" w:hAnsi="Times New Roman" w:cs="Times New Roman"/>
                <w:sz w:val="26"/>
                <w:szCs w:val="26"/>
              </w:rPr>
            </w:pPr>
            <w:r>
              <w:rPr>
                <w:rFonts w:ascii="Times New Roman" w:hAnsi="Times New Roman" w:cs="Times New Roman"/>
                <w:sz w:val="28"/>
                <w:szCs w:val="28"/>
              </w:rPr>
              <w:t xml:space="preserve">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 xml:space="preserve">Тайм ту </w:t>
            </w:r>
            <w:proofErr w:type="spellStart"/>
            <w:r>
              <w:rPr>
                <w:rFonts w:ascii="Times New Roman" w:hAnsi="Times New Roman" w:cs="Times New Roman"/>
                <w:sz w:val="28"/>
                <w:szCs w:val="28"/>
              </w:rPr>
              <w:t>стади</w:t>
            </w:r>
            <w:proofErr w:type="spellEnd"/>
            <w:r w:rsidRPr="00AC0344">
              <w:rPr>
                <w:rFonts w:ascii="Times New Roman" w:hAnsi="Times New Roman" w:cs="Times New Roman"/>
                <w:sz w:val="28"/>
                <w:szCs w:val="28"/>
              </w:rPr>
              <w:t>»)</w:t>
            </w:r>
          </w:p>
          <w:p w:rsidR="00D6252E" w:rsidRPr="00B007C2" w:rsidRDefault="00D6252E" w:rsidP="007A08BB">
            <w:pPr>
              <w:jc w:val="right"/>
              <w:rPr>
                <w:rFonts w:ascii="Times New Roman" w:hAnsi="Times New Roman" w:cs="Times New Roman"/>
                <w:sz w:val="24"/>
                <w:szCs w:val="24"/>
              </w:rPr>
            </w:pPr>
            <w:r w:rsidRPr="00E62064">
              <w:rPr>
                <w:rFonts w:ascii="Times New Roman" w:hAnsi="Times New Roman" w:cs="Times New Roman"/>
                <w:sz w:val="26"/>
                <w:szCs w:val="26"/>
              </w:rPr>
              <w:t>О.А. Тульская</w:t>
            </w:r>
          </w:p>
        </w:tc>
      </w:tr>
    </w:tbl>
    <w:p w:rsidR="001B0938" w:rsidRPr="00AC0344" w:rsidRDefault="001B0938" w:rsidP="001B0938">
      <w:pPr>
        <w:pStyle w:val="20"/>
        <w:keepNext/>
        <w:keepLines/>
        <w:shd w:val="clear" w:color="auto" w:fill="auto"/>
        <w:spacing w:after="320"/>
        <w:ind w:left="0" w:right="280"/>
        <w:jc w:val="center"/>
        <w:rPr>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3019"/>
      </w:tblGrid>
      <w:tr w:rsidR="001B0938" w:rsidTr="00C70F54">
        <w:tc>
          <w:tcPr>
            <w:tcW w:w="7338" w:type="dxa"/>
          </w:tcPr>
          <w:p w:rsidR="001B0938" w:rsidRPr="00AC0344" w:rsidRDefault="001B0938" w:rsidP="00C70F54"/>
        </w:tc>
        <w:tc>
          <w:tcPr>
            <w:tcW w:w="3366" w:type="dxa"/>
          </w:tcPr>
          <w:p w:rsidR="001B0938" w:rsidRPr="00AC0344" w:rsidRDefault="001B0938" w:rsidP="00C70F54">
            <w:pPr>
              <w:jc w:val="center"/>
              <w:rPr>
                <w:rFonts w:ascii="Times New Roman" w:hAnsi="Times New Roman" w:cs="Times New Roman"/>
                <w:sz w:val="26"/>
                <w:szCs w:val="26"/>
              </w:rPr>
            </w:pPr>
          </w:p>
          <w:p w:rsidR="001B0938" w:rsidRPr="00E62064" w:rsidRDefault="001B0938" w:rsidP="00C70F54">
            <w:pPr>
              <w:jc w:val="right"/>
              <w:rPr>
                <w:rFonts w:ascii="Times New Roman" w:hAnsi="Times New Roman" w:cs="Times New Roman"/>
                <w:sz w:val="26"/>
                <w:szCs w:val="26"/>
              </w:rPr>
            </w:pPr>
          </w:p>
          <w:p w:rsidR="001B0938" w:rsidRDefault="001B0938" w:rsidP="00C70F54">
            <w:pPr>
              <w:jc w:val="right"/>
            </w:pPr>
          </w:p>
        </w:tc>
      </w:tr>
    </w:tbl>
    <w:p w:rsidR="004321A2" w:rsidRDefault="004321A2" w:rsidP="004321A2">
      <w:pPr>
        <w:pStyle w:val="20"/>
        <w:keepNext/>
        <w:keepLines/>
        <w:shd w:val="clear" w:color="auto" w:fill="auto"/>
        <w:spacing w:after="0"/>
        <w:rPr>
          <w:color w:val="000000"/>
          <w:sz w:val="24"/>
          <w:szCs w:val="24"/>
          <w:lang w:eastAsia="ru-RU" w:bidi="ru-RU"/>
        </w:rPr>
      </w:pPr>
    </w:p>
    <w:p w:rsidR="00D3430E" w:rsidRPr="00D3430E" w:rsidRDefault="00D3430E" w:rsidP="00D3430E">
      <w:pPr>
        <w:shd w:val="clear" w:color="auto" w:fill="FFFFFF"/>
        <w:spacing w:before="100" w:beforeAutospacing="1" w:after="100" w:afterAutospacing="1" w:line="240" w:lineRule="auto"/>
        <w:jc w:val="center"/>
        <w:rPr>
          <w:rFonts w:ascii="Times New Roman" w:eastAsia="Times New Roman" w:hAnsi="Times New Roman" w:cs="Times New Roman"/>
          <w:b/>
          <w:caps/>
          <w:color w:val="22272F"/>
          <w:sz w:val="40"/>
          <w:szCs w:val="40"/>
          <w:lang w:eastAsia="ru-RU"/>
        </w:rPr>
      </w:pPr>
      <w:r w:rsidRPr="00D3430E">
        <w:rPr>
          <w:rFonts w:ascii="Times New Roman" w:eastAsia="Times New Roman" w:hAnsi="Times New Roman" w:cs="Times New Roman"/>
          <w:b/>
          <w:caps/>
          <w:color w:val="22272F"/>
          <w:sz w:val="40"/>
          <w:szCs w:val="40"/>
          <w:lang w:eastAsia="ru-RU"/>
        </w:rPr>
        <w:t>Правила</w:t>
      </w:r>
      <w:r w:rsidRPr="00D3430E">
        <w:rPr>
          <w:rFonts w:ascii="Times New Roman" w:eastAsia="Times New Roman" w:hAnsi="Times New Roman" w:cs="Times New Roman"/>
          <w:b/>
          <w:caps/>
          <w:color w:val="22272F"/>
          <w:sz w:val="40"/>
          <w:szCs w:val="40"/>
          <w:lang w:eastAsia="ru-RU"/>
        </w:rPr>
        <w:br/>
        <w:t>оказания платных образовательных услуг</w:t>
      </w:r>
    </w:p>
    <w:p w:rsidR="00D3430E" w:rsidRDefault="00D3430E" w:rsidP="00D3430E">
      <w:pPr>
        <w:jc w:val="center"/>
        <w:rPr>
          <w:rFonts w:ascii="Times New Roman" w:hAnsi="Times New Roman" w:cs="Times New Roman"/>
          <w:sz w:val="36"/>
          <w:szCs w:val="36"/>
        </w:rPr>
      </w:pPr>
    </w:p>
    <w:p w:rsidR="00D3430E" w:rsidRDefault="00D3430E" w:rsidP="00D3430E">
      <w:pPr>
        <w:jc w:val="center"/>
        <w:rPr>
          <w:rFonts w:ascii="Times New Roman" w:hAnsi="Times New Roman" w:cs="Times New Roman"/>
          <w:sz w:val="36"/>
          <w:szCs w:val="36"/>
        </w:rPr>
      </w:pPr>
    </w:p>
    <w:p w:rsidR="00D3430E" w:rsidRDefault="00D3430E" w:rsidP="00FF4145">
      <w:pPr>
        <w:rPr>
          <w:rFonts w:ascii="Times New Roman" w:hAnsi="Times New Roman" w:cs="Times New Roman"/>
          <w:sz w:val="40"/>
          <w:szCs w:val="40"/>
        </w:rPr>
      </w:pPr>
    </w:p>
    <w:p w:rsidR="00D3430E" w:rsidRDefault="00D3430E" w:rsidP="00D3430E">
      <w:pPr>
        <w:jc w:val="center"/>
        <w:rPr>
          <w:rFonts w:ascii="Times New Roman" w:hAnsi="Times New Roman" w:cs="Times New Roman"/>
          <w:sz w:val="40"/>
          <w:szCs w:val="40"/>
        </w:rPr>
      </w:pPr>
    </w:p>
    <w:p w:rsidR="00D3430E" w:rsidRDefault="00D3430E" w:rsidP="00D3430E">
      <w:pPr>
        <w:jc w:val="center"/>
        <w:rPr>
          <w:rFonts w:ascii="Times New Roman" w:hAnsi="Times New Roman" w:cs="Times New Roman"/>
          <w:sz w:val="28"/>
          <w:szCs w:val="28"/>
        </w:rPr>
      </w:pPr>
    </w:p>
    <w:p w:rsidR="00D3430E" w:rsidRDefault="00D3430E" w:rsidP="00D3430E">
      <w:pPr>
        <w:jc w:val="center"/>
        <w:rPr>
          <w:rFonts w:ascii="Times New Roman" w:hAnsi="Times New Roman" w:cs="Times New Roman"/>
          <w:sz w:val="28"/>
          <w:szCs w:val="28"/>
        </w:rPr>
      </w:pPr>
    </w:p>
    <w:p w:rsidR="00D3430E" w:rsidRDefault="00D3430E" w:rsidP="00D3430E">
      <w:pPr>
        <w:jc w:val="center"/>
        <w:rPr>
          <w:rFonts w:ascii="Times New Roman" w:hAnsi="Times New Roman" w:cs="Times New Roman"/>
          <w:sz w:val="28"/>
          <w:szCs w:val="28"/>
        </w:rPr>
      </w:pPr>
      <w:r w:rsidRPr="005F42EB">
        <w:rPr>
          <w:rFonts w:ascii="Times New Roman" w:hAnsi="Times New Roman" w:cs="Times New Roman"/>
          <w:sz w:val="28"/>
          <w:szCs w:val="28"/>
        </w:rPr>
        <w:t>г. Екатеринбург</w:t>
      </w:r>
    </w:p>
    <w:p w:rsidR="00D3430E" w:rsidRPr="00FF4145" w:rsidRDefault="00D3430E" w:rsidP="00FF4145">
      <w:pPr>
        <w:shd w:val="clear" w:color="auto" w:fill="FFFFFF"/>
        <w:spacing w:before="100" w:beforeAutospacing="1" w:after="100" w:afterAutospacing="1" w:line="360" w:lineRule="auto"/>
        <w:jc w:val="center"/>
        <w:rPr>
          <w:rFonts w:ascii="Times New Roman" w:eastAsia="Times New Roman" w:hAnsi="Times New Roman" w:cs="Times New Roman"/>
          <w:b/>
          <w:caps/>
          <w:color w:val="22272F"/>
          <w:sz w:val="24"/>
          <w:szCs w:val="24"/>
          <w:lang w:eastAsia="ru-RU"/>
        </w:rPr>
      </w:pPr>
      <w:r w:rsidRPr="00FF4145">
        <w:rPr>
          <w:rFonts w:ascii="Times New Roman" w:eastAsia="Times New Roman" w:hAnsi="Times New Roman" w:cs="Times New Roman"/>
          <w:b/>
          <w:caps/>
          <w:color w:val="22272F"/>
          <w:sz w:val="24"/>
          <w:szCs w:val="24"/>
          <w:lang w:eastAsia="ru-RU"/>
        </w:rPr>
        <w:lastRenderedPageBreak/>
        <w:t>Правила оказания платных образовательных услуг</w:t>
      </w:r>
    </w:p>
    <w:p w:rsidR="00D3430E" w:rsidRPr="00CC2846" w:rsidRDefault="00D3430E" w:rsidP="00862C14">
      <w:pPr>
        <w:shd w:val="clear" w:color="auto" w:fill="FFFFFF"/>
        <w:spacing w:before="100" w:beforeAutospacing="1" w:after="100" w:afterAutospacing="1" w:line="360" w:lineRule="auto"/>
        <w:jc w:val="both"/>
        <w:rPr>
          <w:rFonts w:ascii="Times New Roman" w:eastAsia="Times New Roman" w:hAnsi="Times New Roman" w:cs="Times New Roman"/>
          <w:b/>
          <w:color w:val="22272F"/>
          <w:sz w:val="24"/>
          <w:szCs w:val="24"/>
          <w:lang w:eastAsia="ru-RU"/>
        </w:rPr>
      </w:pPr>
      <w:r w:rsidRPr="00CC2846">
        <w:rPr>
          <w:rFonts w:ascii="Times New Roman" w:eastAsia="Times New Roman" w:hAnsi="Times New Roman" w:cs="Times New Roman"/>
          <w:b/>
          <w:color w:val="22272F"/>
          <w:sz w:val="24"/>
          <w:szCs w:val="24"/>
          <w:lang w:eastAsia="ru-RU"/>
        </w:rPr>
        <w:t>I. Общие положения</w:t>
      </w:r>
    </w:p>
    <w:p w:rsidR="00D3430E" w:rsidRPr="00D3430E" w:rsidRDefault="00CC2846" w:rsidP="00862C14">
      <w:pPr>
        <w:pStyle w:val="22"/>
        <w:shd w:val="clear" w:color="auto" w:fill="auto"/>
        <w:tabs>
          <w:tab w:val="left" w:pos="482"/>
        </w:tabs>
        <w:spacing w:line="360" w:lineRule="auto"/>
        <w:ind w:firstLine="0"/>
        <w:jc w:val="both"/>
        <w:rPr>
          <w:sz w:val="24"/>
          <w:szCs w:val="24"/>
        </w:rPr>
      </w:pPr>
      <w:r>
        <w:rPr>
          <w:color w:val="22272F"/>
          <w:sz w:val="24"/>
          <w:szCs w:val="24"/>
          <w:lang w:eastAsia="ru-RU"/>
        </w:rPr>
        <w:t>1.1</w:t>
      </w:r>
      <w:r w:rsidR="00D3430E" w:rsidRPr="00D3430E">
        <w:rPr>
          <w:color w:val="000000"/>
          <w:sz w:val="24"/>
          <w:szCs w:val="24"/>
          <w:lang w:eastAsia="ru-RU" w:bidi="ru-RU"/>
        </w:rPr>
        <w:t xml:space="preserve"> Настоящие Правила оказания платных образовательных услуг (далее - Правила) определяют порядок оказания платных образовательных услуг в </w:t>
      </w:r>
      <w:r w:rsidR="00FF4145" w:rsidRPr="00AC0344">
        <w:rPr>
          <w:color w:val="0C0E31"/>
          <w:sz w:val="24"/>
          <w:szCs w:val="24"/>
          <w:lang w:eastAsia="ru-RU"/>
        </w:rPr>
        <w:t>ЧАСТНО</w:t>
      </w:r>
      <w:r w:rsidR="00FF4145">
        <w:rPr>
          <w:color w:val="0C0E31"/>
          <w:sz w:val="24"/>
          <w:szCs w:val="24"/>
          <w:lang w:eastAsia="ru-RU"/>
        </w:rPr>
        <w:t>М</w:t>
      </w:r>
      <w:r w:rsidR="00FF4145" w:rsidRPr="00AC0344">
        <w:rPr>
          <w:color w:val="0C0E31"/>
          <w:sz w:val="24"/>
          <w:szCs w:val="24"/>
          <w:lang w:eastAsia="ru-RU"/>
        </w:rPr>
        <w:t xml:space="preserve"> УЧРЕЖДЕНИ</w:t>
      </w:r>
      <w:r w:rsidR="00FF4145">
        <w:rPr>
          <w:color w:val="0C0E31"/>
          <w:sz w:val="24"/>
          <w:szCs w:val="24"/>
          <w:lang w:eastAsia="ru-RU"/>
        </w:rPr>
        <w:t>И</w:t>
      </w:r>
      <w:r w:rsidR="00FF4145" w:rsidRPr="00AC0344">
        <w:rPr>
          <w:color w:val="0C0E31"/>
          <w:sz w:val="24"/>
          <w:szCs w:val="24"/>
          <w:lang w:eastAsia="ru-RU"/>
        </w:rPr>
        <w:t xml:space="preserve"> ДОПОЛНИТЕЛЬНОГО ОБРАЗОВАНИЯ РЕГИОНАЛЬНЫЙ ЦЕНТР "ТАЙМ ТУ СТАДИ (ВРЕМЯ УЧИТЬСЯ</w:t>
      </w:r>
      <w:r w:rsidR="00D3430E" w:rsidRPr="00D3430E">
        <w:rPr>
          <w:color w:val="000000"/>
          <w:sz w:val="24"/>
          <w:szCs w:val="24"/>
          <w:lang w:eastAsia="ru-RU" w:bidi="ru-RU"/>
        </w:rPr>
        <w:t xml:space="preserve"> и регулируют отношения, возникающие между Заказчиком, Исполнителем и Обучающимся при оказании платных образовательных услуг в сфере дополнительного образования.</w:t>
      </w:r>
    </w:p>
    <w:p w:rsidR="00D3430E" w:rsidRPr="00D3430E" w:rsidRDefault="00D3430E" w:rsidP="00862C14">
      <w:pPr>
        <w:pStyle w:val="22"/>
        <w:numPr>
          <w:ilvl w:val="1"/>
          <w:numId w:val="7"/>
        </w:numPr>
        <w:shd w:val="clear" w:color="auto" w:fill="auto"/>
        <w:tabs>
          <w:tab w:val="left" w:pos="461"/>
        </w:tabs>
        <w:spacing w:line="360" w:lineRule="auto"/>
        <w:ind w:firstLine="0"/>
        <w:jc w:val="both"/>
        <w:rPr>
          <w:sz w:val="24"/>
          <w:szCs w:val="24"/>
        </w:rPr>
      </w:pPr>
      <w:r w:rsidRPr="00D3430E">
        <w:rPr>
          <w:color w:val="000000"/>
          <w:sz w:val="24"/>
          <w:szCs w:val="24"/>
          <w:lang w:eastAsia="ru-RU" w:bidi="ru-RU"/>
        </w:rPr>
        <w:t xml:space="preserve">Настоящие Правила разработаны в соответствии с Федеральным законом от 29.12.2012 № 273-ФЗ «Об образовании в Российской Федерации», Законом Российской Федерации от 07.02.1992 №2300-1 «О защите прав потребителей», Постановлением Правительства Российской Федерации от 15.09.2020 №1441 «Об утверждении Правил оказания платных образовательных услуг», Уставом </w:t>
      </w:r>
      <w:r w:rsidR="00CC2220" w:rsidRPr="00AC0344">
        <w:rPr>
          <w:color w:val="0C0E31"/>
          <w:sz w:val="24"/>
          <w:szCs w:val="24"/>
          <w:lang w:eastAsia="ru-RU"/>
        </w:rPr>
        <w:t>ЧАСТНО</w:t>
      </w:r>
      <w:r w:rsidR="00CC2220">
        <w:rPr>
          <w:color w:val="0C0E31"/>
          <w:sz w:val="24"/>
          <w:szCs w:val="24"/>
          <w:lang w:eastAsia="ru-RU"/>
        </w:rPr>
        <w:t>ГО</w:t>
      </w:r>
      <w:r w:rsidR="00CC2220" w:rsidRPr="00AC0344">
        <w:rPr>
          <w:color w:val="0C0E31"/>
          <w:sz w:val="24"/>
          <w:szCs w:val="24"/>
          <w:lang w:eastAsia="ru-RU"/>
        </w:rPr>
        <w:t xml:space="preserve"> УЧРЕЖДЕНИ</w:t>
      </w:r>
      <w:r w:rsidR="00CC2220">
        <w:rPr>
          <w:color w:val="0C0E31"/>
          <w:sz w:val="24"/>
          <w:szCs w:val="24"/>
          <w:lang w:eastAsia="ru-RU"/>
        </w:rPr>
        <w:t>Я</w:t>
      </w:r>
      <w:r w:rsidR="00CC2220" w:rsidRPr="00AC0344">
        <w:rPr>
          <w:color w:val="0C0E31"/>
          <w:sz w:val="24"/>
          <w:szCs w:val="24"/>
          <w:lang w:eastAsia="ru-RU"/>
        </w:rPr>
        <w:t xml:space="preserve"> ДОПОЛНИТЕЛЬНОГО ОБРАЗОВАНИЯ РЕГИОНАЛЬНЫЙ ЦЕНТР "ТАЙМ ТУ СТАДИ (ВРЕМЯ УЧИТЬСЯ)"</w:t>
      </w:r>
      <w:r w:rsidRPr="00D3430E">
        <w:rPr>
          <w:color w:val="000000"/>
          <w:sz w:val="24"/>
          <w:szCs w:val="24"/>
          <w:lang w:eastAsia="ru-RU" w:bidi="ru-RU"/>
        </w:rPr>
        <w:t>.</w:t>
      </w:r>
    </w:p>
    <w:p w:rsidR="00D3430E" w:rsidRPr="00D3430E" w:rsidRDefault="00D3430E" w:rsidP="00862C14">
      <w:pPr>
        <w:pStyle w:val="22"/>
        <w:numPr>
          <w:ilvl w:val="1"/>
          <w:numId w:val="7"/>
        </w:numPr>
        <w:shd w:val="clear" w:color="auto" w:fill="auto"/>
        <w:tabs>
          <w:tab w:val="left" w:pos="461"/>
        </w:tabs>
        <w:spacing w:line="360" w:lineRule="auto"/>
        <w:ind w:firstLine="0"/>
        <w:jc w:val="both"/>
        <w:rPr>
          <w:sz w:val="24"/>
          <w:szCs w:val="24"/>
        </w:rPr>
      </w:pPr>
      <w:r w:rsidRPr="00D3430E">
        <w:rPr>
          <w:color w:val="000000"/>
          <w:sz w:val="24"/>
          <w:szCs w:val="24"/>
          <w:lang w:eastAsia="ru-RU" w:bidi="ru-RU"/>
        </w:rPr>
        <w:t>Понятия, используемые в настоящих Правилах:</w:t>
      </w:r>
    </w:p>
    <w:p w:rsidR="00D3430E" w:rsidRPr="00D3430E" w:rsidRDefault="00D3430E" w:rsidP="00862C14">
      <w:pPr>
        <w:pStyle w:val="22"/>
        <w:numPr>
          <w:ilvl w:val="0"/>
          <w:numId w:val="8"/>
        </w:numPr>
        <w:shd w:val="clear" w:color="auto" w:fill="auto"/>
        <w:tabs>
          <w:tab w:val="left" w:pos="742"/>
        </w:tabs>
        <w:spacing w:line="360" w:lineRule="auto"/>
        <w:jc w:val="both"/>
        <w:rPr>
          <w:sz w:val="24"/>
          <w:szCs w:val="24"/>
        </w:rPr>
      </w:pPr>
      <w:r w:rsidRPr="00D3430E">
        <w:rPr>
          <w:color w:val="000000"/>
          <w:sz w:val="24"/>
          <w:szCs w:val="24"/>
          <w:lang w:eastAsia="ru-RU" w:bidi="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3430E" w:rsidRPr="00D3430E" w:rsidRDefault="00D3430E" w:rsidP="00862C14">
      <w:pPr>
        <w:pStyle w:val="22"/>
        <w:numPr>
          <w:ilvl w:val="0"/>
          <w:numId w:val="8"/>
        </w:numPr>
        <w:shd w:val="clear" w:color="auto" w:fill="auto"/>
        <w:tabs>
          <w:tab w:val="left" w:pos="742"/>
        </w:tabs>
        <w:spacing w:line="360" w:lineRule="auto"/>
        <w:jc w:val="both"/>
        <w:rPr>
          <w:sz w:val="24"/>
          <w:szCs w:val="24"/>
        </w:rPr>
      </w:pPr>
      <w:r w:rsidRPr="00D3430E">
        <w:rPr>
          <w:color w:val="000000"/>
          <w:sz w:val="24"/>
          <w:szCs w:val="24"/>
          <w:lang w:eastAsia="ru-RU" w:bidi="ru-RU"/>
        </w:rPr>
        <w:t xml:space="preserve">«исполнитель» - </w:t>
      </w:r>
      <w:r w:rsidR="00CC2220" w:rsidRPr="00AC0344">
        <w:rPr>
          <w:color w:val="0C0E31"/>
          <w:sz w:val="24"/>
          <w:szCs w:val="24"/>
          <w:lang w:eastAsia="ru-RU"/>
        </w:rPr>
        <w:t>ЧАСТНОЕ УЧРЕЖДЕНИЕ ДОПОЛНИТЕЛЬНОГО ОБРАЗОВАНИЯ РЕГИОНАЛЬНЫЙ ЦЕНТР "ТАЙМ ТУ СТАДИ (ВРЕМЯ УЧИТЬСЯ)"</w:t>
      </w:r>
    </w:p>
    <w:p w:rsidR="00D3430E" w:rsidRPr="00D3430E" w:rsidRDefault="00D3430E" w:rsidP="00862C14">
      <w:pPr>
        <w:pStyle w:val="22"/>
        <w:numPr>
          <w:ilvl w:val="0"/>
          <w:numId w:val="8"/>
        </w:numPr>
        <w:shd w:val="clear" w:color="auto" w:fill="auto"/>
        <w:tabs>
          <w:tab w:val="left" w:pos="742"/>
        </w:tabs>
        <w:spacing w:line="360" w:lineRule="auto"/>
        <w:jc w:val="both"/>
        <w:rPr>
          <w:sz w:val="24"/>
          <w:szCs w:val="24"/>
        </w:rPr>
      </w:pPr>
      <w:r w:rsidRPr="00D3430E">
        <w:rPr>
          <w:color w:val="000000"/>
          <w:sz w:val="24"/>
          <w:szCs w:val="24"/>
          <w:lang w:eastAsia="ru-RU" w:bidi="ru-RU"/>
        </w:rPr>
        <w:t>«обучающийся» - физическое лицо, осваивающее образовательную программу;</w:t>
      </w:r>
    </w:p>
    <w:p w:rsidR="00D3430E" w:rsidRPr="00D3430E" w:rsidRDefault="00D3430E" w:rsidP="00862C14">
      <w:pPr>
        <w:pStyle w:val="22"/>
        <w:numPr>
          <w:ilvl w:val="0"/>
          <w:numId w:val="8"/>
        </w:numPr>
        <w:shd w:val="clear" w:color="auto" w:fill="auto"/>
        <w:tabs>
          <w:tab w:val="left" w:pos="742"/>
        </w:tabs>
        <w:spacing w:line="360" w:lineRule="auto"/>
        <w:jc w:val="both"/>
        <w:rPr>
          <w:sz w:val="24"/>
          <w:szCs w:val="24"/>
        </w:rPr>
      </w:pPr>
      <w:r w:rsidRPr="00D3430E">
        <w:rPr>
          <w:color w:val="000000"/>
          <w:sz w:val="24"/>
          <w:szCs w:val="24"/>
          <w:lang w:eastAsia="ru-RU" w:bidi="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w:t>
      </w:r>
    </w:p>
    <w:p w:rsidR="00D3430E" w:rsidRPr="00D3430E" w:rsidRDefault="00D3430E" w:rsidP="00862C14">
      <w:pPr>
        <w:pStyle w:val="22"/>
        <w:numPr>
          <w:ilvl w:val="0"/>
          <w:numId w:val="8"/>
        </w:numPr>
        <w:shd w:val="clear" w:color="auto" w:fill="auto"/>
        <w:tabs>
          <w:tab w:val="left" w:pos="742"/>
        </w:tabs>
        <w:spacing w:line="360" w:lineRule="auto"/>
        <w:jc w:val="both"/>
        <w:rPr>
          <w:sz w:val="24"/>
          <w:szCs w:val="24"/>
        </w:rPr>
      </w:pPr>
      <w:r w:rsidRPr="00D3430E">
        <w:rPr>
          <w:color w:val="000000"/>
          <w:sz w:val="24"/>
          <w:szCs w:val="24"/>
          <w:lang w:eastAsia="ru-RU" w:bidi="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w:t>
      </w:r>
    </w:p>
    <w:p w:rsidR="00D3430E" w:rsidRPr="00D3430E" w:rsidRDefault="00D3430E" w:rsidP="00862C14">
      <w:pPr>
        <w:pStyle w:val="22"/>
        <w:shd w:val="clear" w:color="auto" w:fill="auto"/>
        <w:tabs>
          <w:tab w:val="left" w:pos="1102"/>
        </w:tabs>
        <w:spacing w:line="360" w:lineRule="auto"/>
        <w:ind w:firstLine="0"/>
        <w:jc w:val="both"/>
        <w:rPr>
          <w:sz w:val="24"/>
          <w:szCs w:val="24"/>
        </w:rPr>
      </w:pPr>
      <w:r w:rsidRPr="00D3430E">
        <w:rPr>
          <w:color w:val="000000"/>
          <w:sz w:val="24"/>
          <w:szCs w:val="24"/>
          <w:lang w:eastAsia="ru-RU" w:bidi="ru-RU"/>
        </w:rPr>
        <w:t>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3430E" w:rsidRPr="00CC2846" w:rsidRDefault="00D3430E" w:rsidP="00862C14">
      <w:pPr>
        <w:pStyle w:val="22"/>
        <w:numPr>
          <w:ilvl w:val="0"/>
          <w:numId w:val="8"/>
        </w:numPr>
        <w:shd w:val="clear" w:color="auto" w:fill="auto"/>
        <w:tabs>
          <w:tab w:val="left" w:pos="758"/>
        </w:tabs>
        <w:spacing w:line="360" w:lineRule="auto"/>
        <w:ind w:hanging="340"/>
        <w:jc w:val="both"/>
        <w:rPr>
          <w:sz w:val="24"/>
          <w:szCs w:val="24"/>
        </w:rPr>
      </w:pPr>
      <w:proofErr w:type="gramStart"/>
      <w:r w:rsidRPr="00D3430E">
        <w:rPr>
          <w:color w:val="000000"/>
          <w:sz w:val="24"/>
          <w:szCs w:val="24"/>
          <w:lang w:eastAsia="ru-RU" w:bidi="ru-RU"/>
        </w:rPr>
        <w:t>« существенный</w:t>
      </w:r>
      <w:proofErr w:type="gramEnd"/>
      <w:r w:rsidRPr="00D3430E">
        <w:rPr>
          <w:color w:val="000000"/>
          <w:sz w:val="24"/>
          <w:szCs w:val="24"/>
          <w:lang w:eastAsia="ru-RU" w:bidi="ru-RU"/>
        </w:rPr>
        <w:t xml:space="preserve"> недостаток платных образовательных услуг» - неустранимый недостаток </w:t>
      </w:r>
      <w:r w:rsidRPr="00D3430E">
        <w:rPr>
          <w:color w:val="000000"/>
          <w:sz w:val="24"/>
          <w:szCs w:val="24"/>
          <w:lang w:eastAsia="ru-RU" w:bidi="ru-RU"/>
        </w:rPr>
        <w:lastRenderedPageBreak/>
        <w:t>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D3430E" w:rsidRPr="00D3430E" w:rsidRDefault="00D3430E" w:rsidP="00862C14">
      <w:pPr>
        <w:pStyle w:val="22"/>
        <w:numPr>
          <w:ilvl w:val="1"/>
          <w:numId w:val="7"/>
        </w:numPr>
        <w:shd w:val="clear" w:color="auto" w:fill="auto"/>
        <w:tabs>
          <w:tab w:val="left" w:pos="482"/>
        </w:tabs>
        <w:spacing w:line="360" w:lineRule="auto"/>
        <w:ind w:firstLine="0"/>
        <w:jc w:val="both"/>
        <w:rPr>
          <w:sz w:val="24"/>
          <w:szCs w:val="24"/>
        </w:rPr>
      </w:pPr>
      <w:r w:rsidRPr="00D3430E">
        <w:rPr>
          <w:color w:val="000000"/>
          <w:sz w:val="24"/>
          <w:szCs w:val="24"/>
          <w:lang w:eastAsia="ru-RU" w:bidi="ru-RU"/>
        </w:rPr>
        <w:t xml:space="preserve">Отказ Заказчика от предлагаемых ему дополнительных платных образовательных услуг, не предусмотренных в ранее заключенном сторонами договоре, не может быть </w:t>
      </w:r>
      <w:proofErr w:type="gramStart"/>
      <w:r w:rsidRPr="00D3430E">
        <w:rPr>
          <w:color w:val="000000"/>
          <w:sz w:val="24"/>
          <w:szCs w:val="24"/>
          <w:lang w:eastAsia="ru-RU" w:bidi="ru-RU"/>
        </w:rPr>
        <w:t>причиной изменения объема и условий</w:t>
      </w:r>
      <w:proofErr w:type="gramEnd"/>
      <w:r w:rsidRPr="00D3430E">
        <w:rPr>
          <w:color w:val="000000"/>
          <w:sz w:val="24"/>
          <w:szCs w:val="24"/>
          <w:lang w:eastAsia="ru-RU" w:bidi="ru-RU"/>
        </w:rPr>
        <w:t xml:space="preserve"> уже предоставляемых ему Исполнителем образовательных услуг по ранее заключенному договору.</w:t>
      </w:r>
    </w:p>
    <w:p w:rsidR="00D3430E" w:rsidRPr="00D3430E" w:rsidRDefault="00D3430E" w:rsidP="00862C14">
      <w:pPr>
        <w:pStyle w:val="22"/>
        <w:numPr>
          <w:ilvl w:val="1"/>
          <w:numId w:val="7"/>
        </w:numPr>
        <w:shd w:val="clear" w:color="auto" w:fill="auto"/>
        <w:tabs>
          <w:tab w:val="left" w:pos="475"/>
        </w:tabs>
        <w:spacing w:line="360" w:lineRule="auto"/>
        <w:ind w:firstLine="0"/>
        <w:jc w:val="both"/>
        <w:rPr>
          <w:sz w:val="24"/>
          <w:szCs w:val="24"/>
        </w:rPr>
      </w:pPr>
      <w:r w:rsidRPr="00D3430E">
        <w:rPr>
          <w:color w:val="000000"/>
          <w:sz w:val="24"/>
          <w:szCs w:val="24"/>
          <w:lang w:eastAsia="ru-RU" w:bidi="ru-RU"/>
        </w:rPr>
        <w:t>Исполнитель обязан обеспечить Заказчику и Обучающемуся оказание платных образовательных услуг в полном объеме в соответствии с образовательной программой (частью образовательной программы) и условиями договора об оказании платных образовательных услуг или договора об образовании (оферты).</w:t>
      </w:r>
    </w:p>
    <w:p w:rsidR="00D3430E" w:rsidRPr="00D3430E" w:rsidRDefault="00D3430E" w:rsidP="00862C14">
      <w:pPr>
        <w:pStyle w:val="22"/>
        <w:numPr>
          <w:ilvl w:val="1"/>
          <w:numId w:val="7"/>
        </w:numPr>
        <w:shd w:val="clear" w:color="auto" w:fill="auto"/>
        <w:tabs>
          <w:tab w:val="left" w:pos="478"/>
        </w:tabs>
        <w:spacing w:line="360" w:lineRule="auto"/>
        <w:ind w:firstLine="0"/>
        <w:jc w:val="both"/>
        <w:rPr>
          <w:sz w:val="24"/>
          <w:szCs w:val="24"/>
        </w:rPr>
      </w:pPr>
      <w:r w:rsidRPr="00D3430E">
        <w:rPr>
          <w:color w:val="000000"/>
          <w:sz w:val="24"/>
          <w:szCs w:val="24"/>
          <w:lang w:eastAsia="ru-RU" w:bidi="ru-RU"/>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п. 3 настоящих Правил и доводятся до сведения Заказчика и Обучающегося.</w:t>
      </w:r>
    </w:p>
    <w:p w:rsidR="00D3430E" w:rsidRPr="00D3430E" w:rsidRDefault="00D3430E" w:rsidP="00862C14">
      <w:pPr>
        <w:pStyle w:val="22"/>
        <w:numPr>
          <w:ilvl w:val="1"/>
          <w:numId w:val="7"/>
        </w:numPr>
        <w:shd w:val="clear" w:color="auto" w:fill="auto"/>
        <w:tabs>
          <w:tab w:val="left" w:pos="475"/>
        </w:tabs>
        <w:spacing w:line="360" w:lineRule="auto"/>
        <w:ind w:firstLine="0"/>
        <w:jc w:val="both"/>
        <w:rPr>
          <w:sz w:val="24"/>
          <w:szCs w:val="24"/>
        </w:rPr>
      </w:pPr>
      <w:r w:rsidRPr="00D3430E">
        <w:rPr>
          <w:color w:val="000000"/>
          <w:sz w:val="24"/>
          <w:szCs w:val="24"/>
          <w:lang w:eastAsia="ru-RU" w:bidi="ru-RU"/>
        </w:rPr>
        <w:t>Увеличение стоимости платных образовательных услуг в течение учебного года после заключения договора не допускается.</w:t>
      </w:r>
    </w:p>
    <w:p w:rsidR="00D3430E" w:rsidRPr="00D3430E" w:rsidRDefault="00D3430E" w:rsidP="00862C14">
      <w:p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D3430E">
        <w:rPr>
          <w:rFonts w:ascii="Times New Roman" w:eastAsia="Times New Roman" w:hAnsi="Times New Roman" w:cs="Times New Roman"/>
          <w:color w:val="22272F"/>
          <w:sz w:val="24"/>
          <w:szCs w:val="24"/>
          <w:lang w:eastAsia="ru-RU"/>
        </w:rPr>
        <w:t>1.8.Разработка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D3430E" w:rsidRPr="00D3430E" w:rsidRDefault="00D3430E" w:rsidP="00862C14">
      <w:p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D3430E">
        <w:rPr>
          <w:rFonts w:ascii="Times New Roman" w:eastAsia="Times New Roman" w:hAnsi="Times New Roman" w:cs="Times New Roman"/>
          <w:color w:val="22272F"/>
          <w:sz w:val="24"/>
          <w:szCs w:val="24"/>
          <w:lang w:eastAsia="ru-RU"/>
        </w:rPr>
        <w:t>1.9.Определение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document/74660486/entry/1005" w:history="1">
        <w:r w:rsidRPr="00D3430E">
          <w:rPr>
            <w:rFonts w:ascii="Times New Roman" w:eastAsia="Times New Roman" w:hAnsi="Times New Roman" w:cs="Times New Roman"/>
            <w:color w:val="3272C0"/>
            <w:sz w:val="24"/>
            <w:szCs w:val="24"/>
            <w:lang w:eastAsia="ru-RU"/>
          </w:rPr>
          <w:t>абзаце первом</w:t>
        </w:r>
      </w:hyperlink>
      <w:r w:rsidRPr="00D3430E">
        <w:rPr>
          <w:rFonts w:ascii="Times New Roman" w:eastAsia="Times New Roman" w:hAnsi="Times New Roman" w:cs="Times New Roman"/>
          <w:color w:val="22272F"/>
          <w:sz w:val="24"/>
          <w:szCs w:val="24"/>
          <w:lang w:eastAsia="ru-RU"/>
        </w:rPr>
        <w:t> настоящего пункта, осуществляется указанными организациями.</w:t>
      </w:r>
    </w:p>
    <w:p w:rsidR="00D3430E" w:rsidRPr="00D3430E" w:rsidRDefault="00D3430E" w:rsidP="00862C14">
      <w:p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D3430E">
        <w:rPr>
          <w:rFonts w:ascii="Times New Roman" w:eastAsia="Times New Roman" w:hAnsi="Times New Roman" w:cs="Times New Roman"/>
          <w:color w:val="22272F"/>
          <w:sz w:val="24"/>
          <w:szCs w:val="24"/>
          <w:lang w:eastAsia="ru-RU"/>
        </w:rPr>
        <w:t xml:space="preserve">1.10.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w:t>
      </w:r>
      <w:proofErr w:type="gramStart"/>
      <w:r w:rsidRPr="00D3430E">
        <w:rPr>
          <w:rFonts w:ascii="Times New Roman" w:eastAsia="Times New Roman" w:hAnsi="Times New Roman" w:cs="Times New Roman"/>
          <w:color w:val="22272F"/>
          <w:sz w:val="24"/>
          <w:szCs w:val="24"/>
          <w:lang w:eastAsia="ru-RU"/>
        </w:rPr>
        <w:t>причиной изменения объема и условий</w:t>
      </w:r>
      <w:proofErr w:type="gramEnd"/>
      <w:r w:rsidRPr="00D3430E">
        <w:rPr>
          <w:rFonts w:ascii="Times New Roman" w:eastAsia="Times New Roman" w:hAnsi="Times New Roman" w:cs="Times New Roman"/>
          <w:color w:val="22272F"/>
          <w:sz w:val="24"/>
          <w:szCs w:val="24"/>
          <w:lang w:eastAsia="ru-RU"/>
        </w:rPr>
        <w:t xml:space="preserve"> уже предоставляемых ему исполнителем образовательных услуг по ранее заключенному договору.</w:t>
      </w:r>
    </w:p>
    <w:p w:rsidR="00D3430E" w:rsidRPr="00D3430E" w:rsidRDefault="00D3430E" w:rsidP="00862C14">
      <w:p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D3430E">
        <w:rPr>
          <w:rFonts w:ascii="Times New Roman" w:eastAsia="Times New Roman" w:hAnsi="Times New Roman" w:cs="Times New Roman"/>
          <w:color w:val="22272F"/>
          <w:sz w:val="24"/>
          <w:szCs w:val="24"/>
          <w:lang w:eastAsia="ru-RU"/>
        </w:rPr>
        <w:lastRenderedPageBreak/>
        <w:t>1.11.</w:t>
      </w:r>
      <w:r w:rsidR="00CC2220">
        <w:rPr>
          <w:rFonts w:ascii="Times New Roman" w:eastAsia="Times New Roman" w:hAnsi="Times New Roman" w:cs="Times New Roman"/>
          <w:color w:val="22272F"/>
          <w:sz w:val="24"/>
          <w:szCs w:val="24"/>
          <w:lang w:eastAsia="ru-RU"/>
        </w:rPr>
        <w:t xml:space="preserve"> </w:t>
      </w:r>
      <w:r w:rsidRPr="00D3430E">
        <w:rPr>
          <w:rFonts w:ascii="Times New Roman" w:eastAsia="Times New Roman" w:hAnsi="Times New Roman" w:cs="Times New Roman"/>
          <w:color w:val="22272F"/>
          <w:sz w:val="24"/>
          <w:szCs w:val="24"/>
          <w:lang w:eastAsia="ru-RU"/>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3430E" w:rsidRPr="00D3430E" w:rsidRDefault="00D3430E" w:rsidP="00862C14">
      <w:p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D3430E">
        <w:rPr>
          <w:rFonts w:ascii="Times New Roman" w:eastAsia="Times New Roman" w:hAnsi="Times New Roman" w:cs="Times New Roman"/>
          <w:color w:val="22272F"/>
          <w:sz w:val="24"/>
          <w:szCs w:val="24"/>
          <w:lang w:eastAsia="ru-RU"/>
        </w:rPr>
        <w:t>1.12.</w:t>
      </w:r>
      <w:r w:rsidR="00CC2846">
        <w:rPr>
          <w:rFonts w:ascii="Times New Roman" w:eastAsia="Times New Roman" w:hAnsi="Times New Roman" w:cs="Times New Roman"/>
          <w:color w:val="22272F"/>
          <w:sz w:val="24"/>
          <w:szCs w:val="24"/>
          <w:lang w:eastAsia="ru-RU"/>
        </w:rPr>
        <w:t xml:space="preserve"> </w:t>
      </w:r>
      <w:r w:rsidRPr="00D3430E">
        <w:rPr>
          <w:rFonts w:ascii="Times New Roman" w:eastAsia="Times New Roman" w:hAnsi="Times New Roman" w:cs="Times New Roman"/>
          <w:color w:val="22272F"/>
          <w:sz w:val="24"/>
          <w:szCs w:val="24"/>
          <w:lang w:eastAsia="ru-RU"/>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D3430E" w:rsidRPr="00CC2846" w:rsidRDefault="00D3430E" w:rsidP="00862C14">
      <w:pPr>
        <w:shd w:val="clear" w:color="auto" w:fill="FFFFFF"/>
        <w:spacing w:after="0" w:line="360" w:lineRule="auto"/>
        <w:jc w:val="both"/>
        <w:rPr>
          <w:rFonts w:ascii="Times New Roman" w:eastAsia="Times New Roman" w:hAnsi="Times New Roman" w:cs="Times New Roman"/>
          <w:b/>
          <w:color w:val="22272F"/>
          <w:lang w:eastAsia="ru-RU"/>
        </w:rPr>
      </w:pPr>
      <w:r w:rsidRPr="00CC2846">
        <w:rPr>
          <w:rFonts w:ascii="Times New Roman" w:eastAsia="Times New Roman" w:hAnsi="Times New Roman" w:cs="Times New Roman"/>
          <w:b/>
          <w:color w:val="22272F"/>
          <w:lang w:eastAsia="ru-RU"/>
        </w:rPr>
        <w:t>II. Информация о платных образовательных услугах, порядок заключения договоров</w:t>
      </w:r>
    </w:p>
    <w:p w:rsidR="00D3430E" w:rsidRPr="00CC2846" w:rsidRDefault="00D3430E" w:rsidP="00862C14">
      <w:pPr>
        <w:pStyle w:val="a8"/>
        <w:numPr>
          <w:ilvl w:val="0"/>
          <w:numId w:val="9"/>
        </w:numPr>
        <w:shd w:val="clear" w:color="auto" w:fill="FFFFFF"/>
        <w:spacing w:after="0" w:line="360" w:lineRule="auto"/>
        <w:jc w:val="both"/>
        <w:rPr>
          <w:rFonts w:ascii="Times New Roman" w:eastAsia="Times New Roman" w:hAnsi="Times New Roman" w:cs="Times New Roman"/>
          <w:color w:val="22272F"/>
          <w:lang w:eastAsia="ru-RU"/>
        </w:rPr>
      </w:pPr>
      <w:r w:rsidRPr="00CC2846">
        <w:rPr>
          <w:rFonts w:ascii="Times New Roman" w:eastAsia="Times New Roman" w:hAnsi="Times New Roman" w:cs="Times New Roman"/>
          <w:color w:val="22272F"/>
          <w:lang w:eastAsia="ru-RU"/>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3430E" w:rsidRPr="00CC2846" w:rsidRDefault="00D3430E" w:rsidP="00862C14">
      <w:pPr>
        <w:pStyle w:val="a8"/>
        <w:numPr>
          <w:ilvl w:val="0"/>
          <w:numId w:val="9"/>
        </w:numPr>
        <w:shd w:val="clear" w:color="auto" w:fill="FFFFFF"/>
        <w:spacing w:after="0" w:line="360" w:lineRule="auto"/>
        <w:jc w:val="both"/>
        <w:rPr>
          <w:rFonts w:ascii="Times New Roman" w:eastAsia="Times New Roman" w:hAnsi="Times New Roman" w:cs="Times New Roman"/>
          <w:color w:val="22272F"/>
          <w:lang w:eastAsia="ru-RU"/>
        </w:rPr>
      </w:pPr>
      <w:r w:rsidRPr="00CC2846">
        <w:rPr>
          <w:rFonts w:ascii="Times New Roman" w:eastAsia="Times New Roman" w:hAnsi="Times New Roman" w:cs="Times New Roman"/>
          <w:color w:val="22272F"/>
          <w:lang w:eastAsia="ru-RU"/>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anchor="/document/10106035/entry/0" w:history="1">
        <w:r w:rsidRPr="00CC2846">
          <w:rPr>
            <w:rFonts w:ascii="Times New Roman" w:eastAsia="Times New Roman" w:hAnsi="Times New Roman" w:cs="Times New Roman"/>
            <w:color w:val="3272C0"/>
            <w:lang w:eastAsia="ru-RU"/>
          </w:rPr>
          <w:t>Законом</w:t>
        </w:r>
      </w:hyperlink>
      <w:r w:rsidRPr="00CC2846">
        <w:rPr>
          <w:rFonts w:ascii="Times New Roman" w:eastAsia="Times New Roman" w:hAnsi="Times New Roman" w:cs="Times New Roman"/>
          <w:color w:val="22272F"/>
          <w:lang w:eastAsia="ru-RU"/>
        </w:rPr>
        <w:t> Российской Федерации "О защите прав потребителей" и </w:t>
      </w:r>
      <w:hyperlink r:id="rId11" w:anchor="/document/70291362/entry/0" w:history="1">
        <w:r w:rsidRPr="00CC2846">
          <w:rPr>
            <w:rFonts w:ascii="Times New Roman" w:eastAsia="Times New Roman" w:hAnsi="Times New Roman" w:cs="Times New Roman"/>
            <w:color w:val="3272C0"/>
            <w:lang w:eastAsia="ru-RU"/>
          </w:rPr>
          <w:t>Федеральным законом</w:t>
        </w:r>
      </w:hyperlink>
      <w:r w:rsidRPr="00CC2846">
        <w:rPr>
          <w:rFonts w:ascii="Times New Roman" w:eastAsia="Times New Roman" w:hAnsi="Times New Roman" w:cs="Times New Roman"/>
          <w:color w:val="22272F"/>
          <w:lang w:eastAsia="ru-RU"/>
        </w:rPr>
        <w:t> "Об образовании в Российской Федерации".</w:t>
      </w:r>
    </w:p>
    <w:p w:rsidR="00D3430E" w:rsidRPr="00CC2846" w:rsidRDefault="00D3430E" w:rsidP="00862C14">
      <w:pPr>
        <w:pStyle w:val="a8"/>
        <w:numPr>
          <w:ilvl w:val="0"/>
          <w:numId w:val="9"/>
        </w:numPr>
        <w:shd w:val="clear" w:color="auto" w:fill="FFFFFF"/>
        <w:spacing w:after="0" w:line="360" w:lineRule="auto"/>
        <w:jc w:val="both"/>
        <w:rPr>
          <w:rFonts w:ascii="Times New Roman" w:eastAsia="Times New Roman" w:hAnsi="Times New Roman" w:cs="Times New Roman"/>
          <w:color w:val="22272F"/>
          <w:lang w:eastAsia="ru-RU"/>
        </w:rPr>
      </w:pPr>
      <w:r w:rsidRPr="00CC2846">
        <w:rPr>
          <w:rFonts w:ascii="Times New Roman" w:eastAsia="Times New Roman" w:hAnsi="Times New Roman" w:cs="Times New Roman"/>
          <w:color w:val="22272F"/>
          <w:lang w:eastAsia="ru-RU"/>
        </w:rPr>
        <w:t>Информация, предусмотренная </w:t>
      </w:r>
      <w:hyperlink r:id="rId12" w:anchor="/document/74660486/entry/1010" w:history="1">
        <w:r w:rsidRPr="00CC2846">
          <w:rPr>
            <w:rFonts w:ascii="Times New Roman" w:eastAsia="Times New Roman" w:hAnsi="Times New Roman" w:cs="Times New Roman"/>
            <w:color w:val="3272C0"/>
            <w:lang w:eastAsia="ru-RU"/>
          </w:rPr>
          <w:t>пунктами 10</w:t>
        </w:r>
      </w:hyperlink>
      <w:r w:rsidRPr="00CC2846">
        <w:rPr>
          <w:rFonts w:ascii="Times New Roman" w:eastAsia="Times New Roman" w:hAnsi="Times New Roman" w:cs="Times New Roman"/>
          <w:color w:val="22272F"/>
          <w:lang w:eastAsia="ru-RU"/>
        </w:rPr>
        <w:t> и </w:t>
      </w:r>
      <w:hyperlink r:id="rId13" w:anchor="/document/74660486/entry/1011" w:history="1">
        <w:r w:rsidRPr="00CC2846">
          <w:rPr>
            <w:rFonts w:ascii="Times New Roman" w:eastAsia="Times New Roman" w:hAnsi="Times New Roman" w:cs="Times New Roman"/>
            <w:color w:val="3272C0"/>
            <w:lang w:eastAsia="ru-RU"/>
          </w:rPr>
          <w:t>11</w:t>
        </w:r>
      </w:hyperlink>
      <w:r w:rsidRPr="00CC2846">
        <w:rPr>
          <w:rFonts w:ascii="Times New Roman" w:eastAsia="Times New Roman" w:hAnsi="Times New Roman" w:cs="Times New Roman"/>
          <w:color w:val="22272F"/>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3430E" w:rsidRPr="00CC2846" w:rsidRDefault="00D3430E" w:rsidP="00862C14">
      <w:pPr>
        <w:pStyle w:val="a8"/>
        <w:numPr>
          <w:ilvl w:val="0"/>
          <w:numId w:val="9"/>
        </w:numPr>
        <w:shd w:val="clear" w:color="auto" w:fill="FFFFFF"/>
        <w:spacing w:after="0" w:line="360" w:lineRule="auto"/>
        <w:jc w:val="both"/>
        <w:rPr>
          <w:rFonts w:ascii="Times New Roman" w:eastAsia="Times New Roman" w:hAnsi="Times New Roman" w:cs="Times New Roman"/>
          <w:color w:val="22272F"/>
          <w:lang w:eastAsia="ru-RU"/>
        </w:rPr>
      </w:pPr>
      <w:r w:rsidRPr="00CC2846">
        <w:rPr>
          <w:rFonts w:ascii="Times New Roman" w:eastAsia="Times New Roman" w:hAnsi="Times New Roman" w:cs="Times New Roman"/>
          <w:color w:val="22272F"/>
          <w:lang w:eastAsia="ru-RU"/>
        </w:rPr>
        <w:t>Договор заключается в простой письменной форме и содержит следующие сведения:</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б) место нахождения или место жительства исполнителя;</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г) место нахождения или место жительства заказчика и (или) законного представителя обучающегося;</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ж) права, обязанности и ответственность исполнителя, заказчика и обучающегося;</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з) полная стоимость образовательных услуг по договору, порядок их оплаты;</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л) форма обучения;</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о) порядок изменения и расторжения договора;</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п) другие необходимые сведения, связанные со спецификой оказываемых платных образовательных услуг.</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w:t>
      </w:r>
      <w:r w:rsidR="00CC2846">
        <w:rPr>
          <w:rFonts w:ascii="Times New Roman" w:eastAsia="Times New Roman" w:hAnsi="Times New Roman" w:cs="Times New Roman"/>
          <w:color w:val="22272F"/>
          <w:lang w:eastAsia="ru-RU"/>
        </w:rPr>
        <w:t xml:space="preserve">нию с условиями, установленными </w:t>
      </w:r>
      <w:hyperlink r:id="rId14" w:anchor="/document/70291362/entry/4" w:history="1">
        <w:r w:rsidRPr="00105DA4">
          <w:rPr>
            <w:rFonts w:ascii="Times New Roman" w:eastAsia="Times New Roman" w:hAnsi="Times New Roman" w:cs="Times New Roman"/>
            <w:color w:val="3272C0"/>
            <w:lang w:eastAsia="ru-RU"/>
          </w:rPr>
          <w:t>законодательством</w:t>
        </w:r>
      </w:hyperlink>
      <w:r w:rsidR="00CC2846">
        <w:rPr>
          <w:rFonts w:ascii="Times New Roman" w:eastAsia="Times New Roman" w:hAnsi="Times New Roman" w:cs="Times New Roman"/>
          <w:color w:val="22272F"/>
          <w:lang w:eastAsia="ru-RU"/>
        </w:rPr>
        <w:t xml:space="preserve"> </w:t>
      </w:r>
      <w:r w:rsidRPr="00105DA4">
        <w:rPr>
          <w:rFonts w:ascii="Times New Roman" w:eastAsia="Times New Roman" w:hAnsi="Times New Roman" w:cs="Times New Roman"/>
          <w:color w:val="22272F"/>
          <w:lang w:eastAsia="ru-RU"/>
        </w:rPr>
        <w:t>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Примерные формы договоров о высшем образовании утверждаются Министерством науки и высшего образования Российской Федерации.</w:t>
      </w:r>
    </w:p>
    <w:p w:rsidR="00D3430E" w:rsidRPr="00105DA4"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C2846" w:rsidRDefault="00D3430E" w:rsidP="00862C14">
      <w:pPr>
        <w:shd w:val="clear" w:color="auto" w:fill="FFFFFF"/>
        <w:spacing w:after="0" w:line="360" w:lineRule="auto"/>
        <w:jc w:val="both"/>
        <w:rPr>
          <w:rFonts w:ascii="Times New Roman" w:eastAsia="Times New Roman" w:hAnsi="Times New Roman" w:cs="Times New Roman"/>
          <w:color w:val="22272F"/>
          <w:lang w:eastAsia="ru-RU"/>
        </w:rPr>
      </w:pPr>
      <w:r w:rsidRPr="00105DA4">
        <w:rPr>
          <w:rFonts w:ascii="Times New Roman" w:eastAsia="Times New Roman" w:hAnsi="Times New Roman" w:cs="Times New Roman"/>
          <w:color w:val="22272F"/>
          <w:lang w:eastAsia="ru-RU"/>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C2220" w:rsidRPr="007530D3" w:rsidRDefault="00CC2846" w:rsidP="00CC2220">
      <w:pPr>
        <w:shd w:val="clear" w:color="auto" w:fill="FFFFFF"/>
        <w:spacing w:after="0" w:line="360" w:lineRule="auto"/>
        <w:jc w:val="both"/>
        <w:rPr>
          <w:rFonts w:ascii="Times New Roman" w:eastAsia="Times New Roman" w:hAnsi="Times New Roman" w:cs="Times New Roman"/>
          <w:b/>
          <w:color w:val="0C0E31"/>
          <w:sz w:val="24"/>
          <w:szCs w:val="24"/>
          <w:lang w:eastAsia="ru-RU"/>
        </w:rPr>
      </w:pPr>
      <w:r w:rsidRPr="007530D3">
        <w:rPr>
          <w:rFonts w:ascii="Times New Roman" w:hAnsi="Times New Roman" w:cs="Times New Roman"/>
          <w:b/>
          <w:color w:val="000000"/>
          <w:sz w:val="24"/>
          <w:szCs w:val="24"/>
          <w:lang w:val="en-US" w:eastAsia="ru-RU" w:bidi="ru-RU"/>
        </w:rPr>
        <w:t>III</w:t>
      </w:r>
      <w:r w:rsidRPr="007530D3">
        <w:rPr>
          <w:rFonts w:ascii="Times New Roman" w:hAnsi="Times New Roman" w:cs="Times New Roman"/>
          <w:b/>
          <w:color w:val="000000"/>
          <w:sz w:val="24"/>
          <w:szCs w:val="24"/>
          <w:lang w:eastAsia="ru-RU" w:bidi="ru-RU"/>
        </w:rPr>
        <w:t>.Порядок оплаты образовательных услуг, оказываемых</w:t>
      </w:r>
      <w:r w:rsidR="00CC2220" w:rsidRPr="007530D3">
        <w:rPr>
          <w:rFonts w:ascii="Times New Roman" w:hAnsi="Times New Roman" w:cs="Times New Roman"/>
          <w:b/>
          <w:color w:val="000000"/>
          <w:sz w:val="24"/>
          <w:szCs w:val="24"/>
          <w:lang w:eastAsia="ru-RU" w:bidi="ru-RU"/>
        </w:rPr>
        <w:t xml:space="preserve"> </w:t>
      </w:r>
      <w:r w:rsidR="00CC2220" w:rsidRPr="007530D3">
        <w:rPr>
          <w:rFonts w:ascii="Times New Roman" w:eastAsia="Times New Roman" w:hAnsi="Times New Roman" w:cs="Times New Roman"/>
          <w:b/>
          <w:color w:val="0C0E31"/>
          <w:sz w:val="24"/>
          <w:szCs w:val="24"/>
          <w:lang w:eastAsia="ru-RU"/>
        </w:rPr>
        <w:t>ЧАСТН</w:t>
      </w:r>
      <w:r w:rsidR="00CC2220" w:rsidRPr="007530D3">
        <w:rPr>
          <w:rFonts w:ascii="Times New Roman" w:eastAsia="Times New Roman" w:hAnsi="Times New Roman" w:cs="Times New Roman"/>
          <w:b/>
          <w:color w:val="0C0E31"/>
          <w:sz w:val="24"/>
          <w:szCs w:val="24"/>
          <w:lang w:eastAsia="ru-RU"/>
        </w:rPr>
        <w:t>ЫМ</w:t>
      </w:r>
      <w:r w:rsidR="00CC2220" w:rsidRPr="007530D3">
        <w:rPr>
          <w:rFonts w:ascii="Times New Roman" w:eastAsia="Times New Roman" w:hAnsi="Times New Roman" w:cs="Times New Roman"/>
          <w:b/>
          <w:color w:val="0C0E31"/>
          <w:sz w:val="24"/>
          <w:szCs w:val="24"/>
          <w:lang w:eastAsia="ru-RU"/>
        </w:rPr>
        <w:t xml:space="preserve"> УЧРЕЖДЕНИЕ</w:t>
      </w:r>
      <w:r w:rsidR="00CC2220" w:rsidRPr="007530D3">
        <w:rPr>
          <w:rFonts w:ascii="Times New Roman" w:eastAsia="Times New Roman" w:hAnsi="Times New Roman" w:cs="Times New Roman"/>
          <w:b/>
          <w:color w:val="0C0E31"/>
          <w:sz w:val="24"/>
          <w:szCs w:val="24"/>
          <w:lang w:eastAsia="ru-RU"/>
        </w:rPr>
        <w:t>М</w:t>
      </w:r>
      <w:r w:rsidR="00CC2220" w:rsidRPr="007530D3">
        <w:rPr>
          <w:rFonts w:ascii="Times New Roman" w:eastAsia="Times New Roman" w:hAnsi="Times New Roman" w:cs="Times New Roman"/>
          <w:b/>
          <w:color w:val="0C0E31"/>
          <w:sz w:val="24"/>
          <w:szCs w:val="24"/>
          <w:lang w:eastAsia="ru-RU"/>
        </w:rPr>
        <w:t xml:space="preserve"> ДОПОЛНИТЕЛЬНОГО ОБРАЗОВАНИЯ РЕГИОНАЛЬНЫЙ ЦЕНТР "ТАЙМ ТУ СТАДИ (ВРЕМЯ УЧИТЬСЯ)"</w:t>
      </w:r>
    </w:p>
    <w:p w:rsidR="00CC2846" w:rsidRPr="007530D3" w:rsidRDefault="00CC2846" w:rsidP="00CC2220">
      <w:pPr>
        <w:shd w:val="clear" w:color="auto" w:fill="FFFFFF"/>
        <w:spacing w:after="0" w:line="360" w:lineRule="auto"/>
        <w:jc w:val="both"/>
        <w:rPr>
          <w:rFonts w:ascii="Times New Roman" w:hAnsi="Times New Roman" w:cs="Times New Roman"/>
          <w:b/>
          <w:color w:val="000000"/>
          <w:sz w:val="24"/>
          <w:szCs w:val="24"/>
          <w:lang w:eastAsia="ru-RU" w:bidi="ru-RU"/>
        </w:rPr>
      </w:pPr>
      <w:r w:rsidRPr="007530D3">
        <w:rPr>
          <w:rFonts w:ascii="Times New Roman" w:hAnsi="Times New Roman" w:cs="Times New Roman"/>
          <w:color w:val="000000"/>
          <w:sz w:val="24"/>
          <w:szCs w:val="24"/>
          <w:lang w:eastAsia="ru-RU" w:bidi="ru-RU"/>
        </w:rPr>
        <w:t xml:space="preserve">Порядок оплаты образовательных услуг, оказываемых </w:t>
      </w:r>
      <w:r w:rsidR="007530D3" w:rsidRPr="007530D3">
        <w:rPr>
          <w:rFonts w:ascii="Times New Roman" w:hAnsi="Times New Roman" w:cs="Times New Roman"/>
        </w:rPr>
        <w:t>Центром</w:t>
      </w:r>
      <w:r w:rsidRPr="007530D3">
        <w:rPr>
          <w:rFonts w:ascii="Times New Roman" w:hAnsi="Times New Roman" w:cs="Times New Roman"/>
          <w:color w:val="000000"/>
          <w:sz w:val="24"/>
          <w:szCs w:val="24"/>
          <w:lang w:eastAsia="ru-RU" w:bidi="ru-RU"/>
        </w:rPr>
        <w:t xml:space="preserve"> определен </w:t>
      </w:r>
      <w:r w:rsidRPr="007530D3">
        <w:rPr>
          <w:rStyle w:val="2Georgia75pt"/>
          <w:rFonts w:ascii="Times New Roman" w:hAnsi="Times New Roman" w:cs="Times New Roman"/>
        </w:rPr>
        <w:t>1</w:t>
      </w:r>
      <w:r w:rsidRPr="007530D3">
        <w:rPr>
          <w:rFonts w:ascii="Times New Roman" w:hAnsi="Times New Roman" w:cs="Times New Roman"/>
        </w:rPr>
        <w:t xml:space="preserve"> </w:t>
      </w:r>
      <w:r w:rsidRPr="007530D3">
        <w:rPr>
          <w:rFonts w:ascii="Times New Roman" w:hAnsi="Times New Roman" w:cs="Times New Roman"/>
          <w:color w:val="000000"/>
          <w:sz w:val="24"/>
          <w:szCs w:val="24"/>
          <w:lang w:eastAsia="ru-RU" w:bidi="ru-RU"/>
        </w:rPr>
        <w:t>настоящими Правилами и отражен в договоре об оказании платных образовательных услуг.</w:t>
      </w:r>
    </w:p>
    <w:p w:rsidR="00CC2846" w:rsidRDefault="00CC2846" w:rsidP="00862C14">
      <w:pPr>
        <w:pStyle w:val="22"/>
        <w:numPr>
          <w:ilvl w:val="0"/>
          <w:numId w:val="11"/>
        </w:numPr>
        <w:shd w:val="clear" w:color="auto" w:fill="auto"/>
        <w:tabs>
          <w:tab w:val="left" w:pos="638"/>
        </w:tabs>
        <w:spacing w:line="360" w:lineRule="auto"/>
        <w:jc w:val="both"/>
      </w:pPr>
      <w:r w:rsidRPr="007530D3">
        <w:rPr>
          <w:color w:val="000000"/>
          <w:sz w:val="24"/>
          <w:szCs w:val="24"/>
          <w:lang w:eastAsia="ru-RU" w:bidi="ru-RU"/>
        </w:rPr>
        <w:t xml:space="preserve">Стоимость образовательных услуг указана в прейскуранте на услуги </w:t>
      </w:r>
      <w:r w:rsidR="007530D3" w:rsidRPr="00AC0344">
        <w:rPr>
          <w:color w:val="0C0E31"/>
          <w:sz w:val="24"/>
          <w:szCs w:val="24"/>
          <w:lang w:eastAsia="ru-RU"/>
        </w:rPr>
        <w:t>ЧАСТНО</w:t>
      </w:r>
      <w:r w:rsidR="007530D3">
        <w:rPr>
          <w:color w:val="0C0E31"/>
          <w:sz w:val="24"/>
          <w:szCs w:val="24"/>
          <w:lang w:eastAsia="ru-RU"/>
        </w:rPr>
        <w:t>ГО</w:t>
      </w:r>
      <w:r w:rsidR="007530D3" w:rsidRPr="00AC0344">
        <w:rPr>
          <w:color w:val="0C0E31"/>
          <w:sz w:val="24"/>
          <w:szCs w:val="24"/>
          <w:lang w:eastAsia="ru-RU"/>
        </w:rPr>
        <w:t xml:space="preserve"> </w:t>
      </w:r>
      <w:r w:rsidR="007530D3" w:rsidRPr="00AC0344">
        <w:rPr>
          <w:color w:val="0C0E31"/>
          <w:sz w:val="24"/>
          <w:szCs w:val="24"/>
          <w:lang w:eastAsia="ru-RU"/>
        </w:rPr>
        <w:lastRenderedPageBreak/>
        <w:t>УЧРЕЖДЕНИ</w:t>
      </w:r>
      <w:r w:rsidR="007530D3">
        <w:rPr>
          <w:color w:val="0C0E31"/>
          <w:sz w:val="24"/>
          <w:szCs w:val="24"/>
          <w:lang w:eastAsia="ru-RU"/>
        </w:rPr>
        <w:t>Я</w:t>
      </w:r>
      <w:r w:rsidR="007530D3" w:rsidRPr="00AC0344">
        <w:rPr>
          <w:color w:val="0C0E31"/>
          <w:sz w:val="24"/>
          <w:szCs w:val="24"/>
          <w:lang w:eastAsia="ru-RU"/>
        </w:rPr>
        <w:t xml:space="preserve"> ДОПОЛНИТЕЛЬНОГО ОБРАЗОВАНИЯ РЕГИОНАЛЬНЫЙ ЦЕНТР "ТАЙМ ТУ СТАДИ (ВРЕМЯ УЧИТЬСЯ)"</w:t>
      </w:r>
      <w:r>
        <w:rPr>
          <w:color w:val="000000"/>
          <w:sz w:val="24"/>
          <w:szCs w:val="24"/>
          <w:lang w:eastAsia="ru-RU" w:bidi="ru-RU"/>
        </w:rPr>
        <w:t>, ежегодно утверждаемом директором.</w:t>
      </w:r>
    </w:p>
    <w:p w:rsidR="00CC2846" w:rsidRDefault="00CC2846" w:rsidP="00862C14">
      <w:pPr>
        <w:pStyle w:val="22"/>
        <w:numPr>
          <w:ilvl w:val="0"/>
          <w:numId w:val="11"/>
        </w:numPr>
        <w:shd w:val="clear" w:color="auto" w:fill="auto"/>
        <w:tabs>
          <w:tab w:val="left" w:pos="638"/>
        </w:tabs>
        <w:spacing w:line="360" w:lineRule="auto"/>
        <w:jc w:val="both"/>
      </w:pPr>
      <w:r>
        <w:rPr>
          <w:color w:val="000000"/>
          <w:sz w:val="24"/>
          <w:szCs w:val="24"/>
          <w:lang w:eastAsia="ru-RU" w:bidi="ru-RU"/>
        </w:rPr>
        <w:t>Заказчик оплачивает-образовательные услуги ежемесячно. Оплата производится не позднее 5 (пятого) числа учебного месяца, за который производится оплата, через кассу Исполнителя или в безналичном порядке на счет Исполнителя.</w:t>
      </w:r>
    </w:p>
    <w:p w:rsidR="00CC2846" w:rsidRDefault="00CC2846" w:rsidP="00862C14">
      <w:pPr>
        <w:pStyle w:val="22"/>
        <w:numPr>
          <w:ilvl w:val="0"/>
          <w:numId w:val="11"/>
        </w:numPr>
        <w:shd w:val="clear" w:color="auto" w:fill="auto"/>
        <w:tabs>
          <w:tab w:val="left" w:pos="646"/>
        </w:tabs>
        <w:spacing w:line="360" w:lineRule="auto"/>
        <w:jc w:val="both"/>
      </w:pPr>
      <w:r>
        <w:rPr>
          <w:color w:val="000000"/>
          <w:sz w:val="24"/>
          <w:szCs w:val="24"/>
          <w:lang w:eastAsia="ru-RU" w:bidi="ru-RU"/>
        </w:rPr>
        <w:t>При просрочке оплаты взимается дополнительная плата в размере 1% (один процент) от суммы за каждый календарный день просрочки, начиная с 6 (шестого) числа учебного месяца. В случае невозможности оплатить обучение до 5 числа учебного месяца Заказчик имеет право написать заявление о переносе срока оплаты с указанием причины переноса и даты фактической оплаты услуг. При положительном решении дополнительная плата за просрочку платежа не взимается до даты, указанной в заявлении.</w:t>
      </w:r>
    </w:p>
    <w:p w:rsidR="00CC2846" w:rsidRDefault="00CC2846" w:rsidP="00862C14">
      <w:pPr>
        <w:pStyle w:val="22"/>
        <w:numPr>
          <w:ilvl w:val="0"/>
          <w:numId w:val="11"/>
        </w:numPr>
        <w:shd w:val="clear" w:color="auto" w:fill="auto"/>
        <w:tabs>
          <w:tab w:val="left" w:pos="638"/>
        </w:tabs>
        <w:spacing w:line="360" w:lineRule="auto"/>
        <w:jc w:val="both"/>
      </w:pPr>
      <w:r>
        <w:rPr>
          <w:color w:val="000000"/>
          <w:sz w:val="24"/>
          <w:szCs w:val="24"/>
          <w:lang w:eastAsia="ru-RU" w:bidi="ru-RU"/>
        </w:rPr>
        <w:t>Занятия, пропущенные Обучающимся не по вине Исполнителя, не восстанавливаются. Возврат денежных средств не производится.</w:t>
      </w:r>
    </w:p>
    <w:p w:rsidR="00CC2846" w:rsidRDefault="00CC2846" w:rsidP="00862C14">
      <w:pPr>
        <w:pStyle w:val="22"/>
        <w:numPr>
          <w:ilvl w:val="0"/>
          <w:numId w:val="11"/>
        </w:numPr>
        <w:shd w:val="clear" w:color="auto" w:fill="auto"/>
        <w:tabs>
          <w:tab w:val="left" w:pos="635"/>
        </w:tabs>
        <w:spacing w:line="360" w:lineRule="auto"/>
        <w:jc w:val="both"/>
      </w:pPr>
      <w:r>
        <w:rPr>
          <w:color w:val="000000"/>
          <w:sz w:val="24"/>
          <w:szCs w:val="24"/>
          <w:lang w:eastAsia="ru-RU" w:bidi="ru-RU"/>
        </w:rPr>
        <w:t>Занятия, не проведенные в установленный срок по вине Исполнителя (в случае болезни или отсутствия педагога по уважительной причине и невозможности его замены), переносятся на другой день по согласованию с Заказчиком.</w:t>
      </w:r>
    </w:p>
    <w:p w:rsidR="00CC2846" w:rsidRDefault="00CC2846" w:rsidP="00862C14">
      <w:pPr>
        <w:pStyle w:val="22"/>
        <w:numPr>
          <w:ilvl w:val="0"/>
          <w:numId w:val="11"/>
        </w:numPr>
        <w:shd w:val="clear" w:color="auto" w:fill="auto"/>
        <w:tabs>
          <w:tab w:val="left" w:pos="642"/>
        </w:tabs>
        <w:spacing w:line="360" w:lineRule="auto"/>
        <w:jc w:val="both"/>
      </w:pPr>
      <w:r>
        <w:rPr>
          <w:color w:val="000000"/>
          <w:sz w:val="24"/>
          <w:szCs w:val="24"/>
          <w:lang w:eastAsia="ru-RU" w:bidi="ru-RU"/>
        </w:rPr>
        <w:t>Заказчик имеет право один раз в течение учебного года получить перерасчет за длительное отсутствие Обучающегося на учебных занятиях в связи с отъездом в отпуск. Для получения данного перерасчета Заказчик обязан написать и передать Исполнителю заявление с указанием конкретных сроков и причины планируемого отсутствия на учебных занятиях. Данное заявление в обязательном порядке пишется и передается Исполнителю заблаговременно до пропуска первого учебного занятия, входящего в период, за который Заказчик хочет получить перерасчет. Заявления, представленные после фактического отсутствия и пропуска занятий Обучающимся, к рассмотрению не принимаются, основанием для осуществления перерасчета и возврата денежных средств не являются. Формы заявлений приведены в приложениях 1 и 2 к настоящим Правилам.</w:t>
      </w:r>
    </w:p>
    <w:p w:rsidR="00641F71" w:rsidRPr="00641F71" w:rsidRDefault="00CC2846" w:rsidP="00862C14">
      <w:pPr>
        <w:pStyle w:val="22"/>
        <w:numPr>
          <w:ilvl w:val="0"/>
          <w:numId w:val="11"/>
        </w:numPr>
        <w:shd w:val="clear" w:color="auto" w:fill="auto"/>
        <w:tabs>
          <w:tab w:val="left" w:pos="642"/>
        </w:tabs>
        <w:spacing w:line="360" w:lineRule="auto"/>
        <w:jc w:val="both"/>
      </w:pPr>
      <w:r>
        <w:rPr>
          <w:color w:val="000000"/>
          <w:sz w:val="24"/>
          <w:szCs w:val="24"/>
          <w:lang w:eastAsia="ru-RU" w:bidi="ru-RU"/>
        </w:rPr>
        <w:t xml:space="preserve">Перерасчет стоимости пропущенных занятий осуществляется только в случае болезни Обучающегося по его личному заявлению или заявлению Заказчика и при условии предоставления справки установленного образца из государственного медицинского лечебного учреждения с обязательным наличием печати учреждения, не позднее, чем в течение 3 (трех) рабочих дней со дня выдачи справки (выписки). Перерасчет осуществляется в счет оплаты за следующий </w:t>
      </w:r>
      <w:r>
        <w:rPr>
          <w:color w:val="000000"/>
          <w:sz w:val="24"/>
          <w:szCs w:val="24"/>
          <w:lang w:eastAsia="ru-RU" w:bidi="ru-RU"/>
        </w:rPr>
        <w:lastRenderedPageBreak/>
        <w:t>учебный месяц. Медицинские документы, предоставленные позднее, к рассмотрению не принимаются, перерасчет не осуществляется</w:t>
      </w:r>
      <w:r w:rsidR="00641F71" w:rsidRPr="00641F71">
        <w:rPr>
          <w:color w:val="000000"/>
          <w:sz w:val="24"/>
          <w:szCs w:val="24"/>
          <w:lang w:eastAsia="ru-RU" w:bidi="ru-RU"/>
        </w:rPr>
        <w:t>.</w:t>
      </w:r>
    </w:p>
    <w:p w:rsidR="00CC2846" w:rsidRDefault="00CC2846" w:rsidP="00862C14">
      <w:pPr>
        <w:pStyle w:val="22"/>
        <w:shd w:val="clear" w:color="auto" w:fill="auto"/>
        <w:tabs>
          <w:tab w:val="left" w:pos="642"/>
        </w:tabs>
        <w:spacing w:line="360" w:lineRule="auto"/>
        <w:ind w:left="720" w:firstLine="0"/>
        <w:jc w:val="both"/>
      </w:pPr>
      <w:r>
        <w:rPr>
          <w:color w:val="000000"/>
          <w:sz w:val="24"/>
          <w:szCs w:val="24"/>
          <w:lang w:eastAsia="ru-RU" w:bidi="ru-RU"/>
        </w:rPr>
        <w:t xml:space="preserve"> Формы заявлений приведены в приложениях 3 и 4 к настоящим Правилам.</w:t>
      </w:r>
    </w:p>
    <w:p w:rsidR="00CC2846" w:rsidRPr="00B30E24" w:rsidRDefault="00CC2846" w:rsidP="00862C14">
      <w:pPr>
        <w:pStyle w:val="22"/>
        <w:shd w:val="clear" w:color="auto" w:fill="auto"/>
        <w:tabs>
          <w:tab w:val="left" w:pos="642"/>
        </w:tabs>
        <w:spacing w:line="360" w:lineRule="auto"/>
        <w:ind w:firstLine="0"/>
        <w:jc w:val="both"/>
        <w:rPr>
          <w:color w:val="000000"/>
          <w:sz w:val="24"/>
          <w:szCs w:val="24"/>
          <w:lang w:eastAsia="ru-RU" w:bidi="ru-RU"/>
        </w:rPr>
      </w:pPr>
      <w:r>
        <w:rPr>
          <w:color w:val="000000"/>
          <w:sz w:val="24"/>
          <w:szCs w:val="24"/>
          <w:lang w:eastAsia="ru-RU" w:bidi="ru-RU"/>
        </w:rPr>
        <w:t>При выпадении занятия на государственный праздник (выходной) занятие не переносится, перерасчет денежных средств, оплаченных за обучение, не осуществляется, за исключением новогодних каникул, сроки которых утверждаются соответствующим постановлением Правительства Российской Федерации. Расчет оплаты обучения за январь ежегодно производится пропорционально проведенным занятиям.</w:t>
      </w:r>
    </w:p>
    <w:p w:rsidR="00641F71" w:rsidRDefault="00641F71" w:rsidP="00862C14">
      <w:pPr>
        <w:pStyle w:val="22"/>
        <w:shd w:val="clear" w:color="auto" w:fill="auto"/>
        <w:tabs>
          <w:tab w:val="left" w:pos="623"/>
        </w:tabs>
        <w:spacing w:line="360" w:lineRule="auto"/>
        <w:ind w:firstLine="0"/>
        <w:jc w:val="both"/>
      </w:pPr>
      <w:r>
        <w:rPr>
          <w:color w:val="000000"/>
          <w:sz w:val="24"/>
          <w:szCs w:val="24"/>
          <w:lang w:eastAsia="ru-RU" w:bidi="ru-RU"/>
        </w:rPr>
        <w:t xml:space="preserve">9. Если в </w:t>
      </w:r>
      <w:r w:rsidR="007530D3" w:rsidRPr="00AC0344">
        <w:rPr>
          <w:color w:val="0C0E31"/>
          <w:sz w:val="24"/>
          <w:szCs w:val="24"/>
          <w:lang w:eastAsia="ru-RU"/>
        </w:rPr>
        <w:t>ЧАСТНО</w:t>
      </w:r>
      <w:r w:rsidR="007530D3">
        <w:rPr>
          <w:color w:val="0C0E31"/>
          <w:sz w:val="24"/>
          <w:szCs w:val="24"/>
          <w:lang w:eastAsia="ru-RU"/>
        </w:rPr>
        <w:t>М</w:t>
      </w:r>
      <w:r w:rsidR="007530D3" w:rsidRPr="00AC0344">
        <w:rPr>
          <w:color w:val="0C0E31"/>
          <w:sz w:val="24"/>
          <w:szCs w:val="24"/>
          <w:lang w:eastAsia="ru-RU"/>
        </w:rPr>
        <w:t xml:space="preserve"> УЧРЕЖДЕНИ</w:t>
      </w:r>
      <w:r w:rsidR="007530D3">
        <w:rPr>
          <w:color w:val="0C0E31"/>
          <w:sz w:val="24"/>
          <w:szCs w:val="24"/>
          <w:lang w:eastAsia="ru-RU"/>
        </w:rPr>
        <w:t>И</w:t>
      </w:r>
      <w:r w:rsidR="007530D3" w:rsidRPr="00AC0344">
        <w:rPr>
          <w:color w:val="0C0E31"/>
          <w:sz w:val="24"/>
          <w:szCs w:val="24"/>
          <w:lang w:eastAsia="ru-RU"/>
        </w:rPr>
        <w:t xml:space="preserve"> ДОПОЛНИТЕЛЬНОГО ОБРАЗОВАНИЯ РЕГИОНАЛЬНЫЙ ЦЕНТР "ТАЙМ ТУ СТАДИ (ВРЕМЯ УЧИТЬСЯ)"</w:t>
      </w:r>
      <w:r>
        <w:rPr>
          <w:color w:val="000000"/>
          <w:sz w:val="24"/>
          <w:szCs w:val="24"/>
          <w:lang w:eastAsia="ru-RU" w:bidi="ru-RU"/>
        </w:rPr>
        <w:t>обучаются два и более члена одной семьи (мать, отец, сыновья, дочери, сестры, братья, супруг/супруга), каждому члену семьи предоставляется скидка на обучение при документальном подтверждений родства. Размер скидки определяется ежегодно директором при утверждении прейскуранта на образовательные услуги. При расчете стоимости обучения с учетом скидки сумма округляется до целого значения.</w:t>
      </w:r>
    </w:p>
    <w:p w:rsidR="00641F71" w:rsidRDefault="00641F71" w:rsidP="00862C14">
      <w:pPr>
        <w:pStyle w:val="22"/>
        <w:shd w:val="clear" w:color="auto" w:fill="auto"/>
        <w:tabs>
          <w:tab w:val="left" w:pos="623"/>
        </w:tabs>
        <w:spacing w:line="360" w:lineRule="auto"/>
        <w:ind w:firstLine="0"/>
        <w:jc w:val="both"/>
      </w:pPr>
      <w:r>
        <w:rPr>
          <w:color w:val="000000"/>
          <w:sz w:val="24"/>
          <w:szCs w:val="24"/>
          <w:lang w:eastAsia="ru-RU" w:bidi="ru-RU"/>
        </w:rPr>
        <w:t>10. Если Обучающийся проходит обучение одновременно по двум и более образовательным программам, ему (Заказчику) предоставляется скидка на обучение. Размер скидки определяется ежегодно директором при утверждении прейскуранта на образовательные услуги. При расчете стоимости обучения с учетом скидки сумма округляется до целого значения.</w:t>
      </w:r>
    </w:p>
    <w:p w:rsidR="00D3430E" w:rsidRPr="00F54069" w:rsidRDefault="00395DCC" w:rsidP="00862C14">
      <w:pPr>
        <w:shd w:val="clear" w:color="auto" w:fill="FFFFFF"/>
        <w:spacing w:after="0" w:line="360" w:lineRule="auto"/>
        <w:jc w:val="both"/>
        <w:rPr>
          <w:rFonts w:ascii="Times New Roman" w:eastAsia="Times New Roman" w:hAnsi="Times New Roman" w:cs="Times New Roman"/>
          <w:b/>
          <w:color w:val="22272F"/>
          <w:sz w:val="24"/>
          <w:szCs w:val="24"/>
          <w:lang w:eastAsia="ru-RU"/>
        </w:rPr>
      </w:pPr>
      <w:r w:rsidRPr="00F54069">
        <w:rPr>
          <w:rFonts w:ascii="Times New Roman" w:eastAsia="Times New Roman" w:hAnsi="Times New Roman" w:cs="Times New Roman"/>
          <w:b/>
          <w:color w:val="22272F"/>
          <w:sz w:val="24"/>
          <w:szCs w:val="24"/>
          <w:lang w:eastAsia="ru-RU"/>
        </w:rPr>
        <w:t>I</w:t>
      </w:r>
      <w:r w:rsidRPr="00F54069">
        <w:rPr>
          <w:rFonts w:ascii="Times New Roman" w:eastAsia="Times New Roman" w:hAnsi="Times New Roman" w:cs="Times New Roman"/>
          <w:b/>
          <w:color w:val="22272F"/>
          <w:sz w:val="24"/>
          <w:szCs w:val="24"/>
          <w:lang w:val="en-US" w:eastAsia="ru-RU"/>
        </w:rPr>
        <w:t>V</w:t>
      </w:r>
      <w:r w:rsidR="00D3430E" w:rsidRPr="00F54069">
        <w:rPr>
          <w:rFonts w:ascii="Times New Roman" w:eastAsia="Times New Roman" w:hAnsi="Times New Roman" w:cs="Times New Roman"/>
          <w:b/>
          <w:color w:val="22272F"/>
          <w:sz w:val="24"/>
          <w:szCs w:val="24"/>
          <w:lang w:eastAsia="ru-RU"/>
        </w:rPr>
        <w:t>. Ответственность исполнителя и заказчика</w:t>
      </w:r>
    </w:p>
    <w:p w:rsidR="00D3430E" w:rsidRPr="00F54069" w:rsidRDefault="00395DCC" w:rsidP="00862C14">
      <w:pPr>
        <w:pStyle w:val="a8"/>
        <w:numPr>
          <w:ilvl w:val="0"/>
          <w:numId w:val="13"/>
        </w:num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З</w:t>
      </w:r>
      <w:r w:rsidR="00D3430E" w:rsidRPr="00F54069">
        <w:rPr>
          <w:rFonts w:ascii="Times New Roman" w:eastAsia="Times New Roman" w:hAnsi="Times New Roman" w:cs="Times New Roman"/>
          <w:color w:val="22272F"/>
          <w:sz w:val="24"/>
          <w:szCs w:val="24"/>
          <w:lang w:eastAsia="ru-RU"/>
        </w:rPr>
        <w:t>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3430E" w:rsidRPr="00F54069" w:rsidRDefault="00D3430E" w:rsidP="00862C14">
      <w:pPr>
        <w:pStyle w:val="a8"/>
        <w:numPr>
          <w:ilvl w:val="0"/>
          <w:numId w:val="13"/>
        </w:num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а) безвозмездного оказания образовательных услуг;</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б) соразмерного уменьшения стоимости оказанных платных образовательных услуг;</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3430E" w:rsidRPr="00F54069" w:rsidRDefault="00D3430E" w:rsidP="00862C14">
      <w:pPr>
        <w:pStyle w:val="a8"/>
        <w:numPr>
          <w:ilvl w:val="0"/>
          <w:numId w:val="13"/>
        </w:num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w:t>
      </w:r>
      <w:r w:rsidRPr="00F54069">
        <w:rPr>
          <w:rFonts w:ascii="Times New Roman" w:eastAsia="Times New Roman" w:hAnsi="Times New Roman" w:cs="Times New Roman"/>
          <w:color w:val="22272F"/>
          <w:sz w:val="24"/>
          <w:szCs w:val="24"/>
          <w:lang w:eastAsia="ru-RU"/>
        </w:rPr>
        <w:lastRenderedPageBreak/>
        <w:t>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3430E" w:rsidRPr="00F54069" w:rsidRDefault="00D3430E" w:rsidP="00862C14">
      <w:pPr>
        <w:pStyle w:val="a8"/>
        <w:numPr>
          <w:ilvl w:val="0"/>
          <w:numId w:val="13"/>
        </w:num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в) потребовать уменьшения стоимости платных образовательных услуг;</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г) расторгнуть договор.</w:t>
      </w:r>
    </w:p>
    <w:p w:rsidR="00D3430E" w:rsidRPr="00F54069" w:rsidRDefault="00D3430E" w:rsidP="00862C14">
      <w:pPr>
        <w:pStyle w:val="a8"/>
        <w:numPr>
          <w:ilvl w:val="0"/>
          <w:numId w:val="13"/>
        </w:num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3430E" w:rsidRPr="00F54069" w:rsidRDefault="00D3430E" w:rsidP="00862C14">
      <w:pPr>
        <w:pStyle w:val="a8"/>
        <w:numPr>
          <w:ilvl w:val="0"/>
          <w:numId w:val="13"/>
        </w:numPr>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По инициативе исполнителя договор может быть расторгнут в одностороннем порядке в следующих случаях:</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а) применение к обучающемуся, достигшему возраста 15 лет, отчисления как меры дисциплинарного взыскания;</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3430E"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г) просрочка оплаты стоимости платных образовательных услуг;</w:t>
      </w:r>
    </w:p>
    <w:p w:rsidR="00F54069" w:rsidRPr="00F54069" w:rsidRDefault="00D3430E" w:rsidP="00862C14">
      <w:pPr>
        <w:pStyle w:val="a8"/>
        <w:shd w:val="clear" w:color="auto" w:fill="FFFFFF"/>
        <w:spacing w:after="0" w:line="360" w:lineRule="auto"/>
        <w:jc w:val="both"/>
        <w:rPr>
          <w:rFonts w:ascii="Times New Roman" w:eastAsia="Times New Roman" w:hAnsi="Times New Roman" w:cs="Times New Roman"/>
          <w:color w:val="22272F"/>
          <w:sz w:val="24"/>
          <w:szCs w:val="24"/>
          <w:lang w:eastAsia="ru-RU"/>
        </w:rPr>
      </w:pPr>
      <w:r w:rsidRPr="00F54069">
        <w:rPr>
          <w:rFonts w:ascii="Times New Roman" w:eastAsia="Times New Roman" w:hAnsi="Times New Roman" w:cs="Times New Roman"/>
          <w:color w:val="22272F"/>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00F54069" w:rsidRPr="00F54069">
        <w:rPr>
          <w:rFonts w:ascii="Times New Roman" w:eastAsia="Times New Roman" w:hAnsi="Times New Roman" w:cs="Times New Roman"/>
          <w:color w:val="22272F"/>
          <w:sz w:val="24"/>
          <w:szCs w:val="24"/>
          <w:lang w:eastAsia="ru-RU"/>
        </w:rPr>
        <w:t xml:space="preserve"> </w:t>
      </w:r>
    </w:p>
    <w:p w:rsidR="00D3430E" w:rsidRPr="00F54069" w:rsidRDefault="00F54069" w:rsidP="00862C14">
      <w:pPr>
        <w:pStyle w:val="a8"/>
        <w:shd w:val="clear" w:color="auto" w:fill="FFFFFF"/>
        <w:spacing w:after="0" w:line="360" w:lineRule="auto"/>
        <w:jc w:val="both"/>
        <w:rPr>
          <w:sz w:val="24"/>
          <w:szCs w:val="24"/>
        </w:rPr>
      </w:pPr>
      <w:r w:rsidRPr="00F54069">
        <w:rPr>
          <w:rFonts w:ascii="Times New Roman" w:eastAsia="Times New Roman" w:hAnsi="Times New Roman" w:cs="Times New Roman"/>
          <w:b/>
          <w:color w:val="22272F"/>
          <w:sz w:val="24"/>
          <w:szCs w:val="24"/>
          <w:lang w:eastAsia="ru-RU"/>
        </w:rPr>
        <w:t>Исполнитель обязан</w:t>
      </w:r>
    </w:p>
    <w:p w:rsidR="00395DCC" w:rsidRPr="00F54069" w:rsidRDefault="00395DCC" w:rsidP="00862C14">
      <w:pPr>
        <w:pStyle w:val="22"/>
        <w:numPr>
          <w:ilvl w:val="0"/>
          <w:numId w:val="8"/>
        </w:numPr>
        <w:shd w:val="clear" w:color="auto" w:fill="auto"/>
        <w:tabs>
          <w:tab w:val="left" w:pos="739"/>
        </w:tabs>
        <w:spacing w:line="360" w:lineRule="auto"/>
        <w:ind w:left="740" w:right="180"/>
        <w:jc w:val="both"/>
        <w:rPr>
          <w:sz w:val="24"/>
          <w:szCs w:val="24"/>
        </w:rPr>
      </w:pPr>
      <w:r w:rsidRPr="00F54069">
        <w:rPr>
          <w:color w:val="000000"/>
          <w:sz w:val="24"/>
          <w:szCs w:val="24"/>
          <w:lang w:eastAsia="ru-RU" w:bidi="ru-RU"/>
        </w:rPr>
        <w:t xml:space="preserve">соблюдать порядок оплаты образовательных услуг, описанный в п. 3 и п.4 </w:t>
      </w:r>
      <w:r w:rsidRPr="00F54069">
        <w:rPr>
          <w:color w:val="000000"/>
          <w:sz w:val="24"/>
          <w:szCs w:val="24"/>
          <w:lang w:eastAsia="ru-RU" w:bidi="ru-RU"/>
        </w:rPr>
        <w:lastRenderedPageBreak/>
        <w:t>настоящих Правил;</w:t>
      </w:r>
    </w:p>
    <w:p w:rsidR="00395DCC" w:rsidRPr="00F54069" w:rsidRDefault="00395DCC" w:rsidP="00862C14">
      <w:pPr>
        <w:pStyle w:val="22"/>
        <w:numPr>
          <w:ilvl w:val="0"/>
          <w:numId w:val="8"/>
        </w:numPr>
        <w:shd w:val="clear" w:color="auto" w:fill="auto"/>
        <w:tabs>
          <w:tab w:val="left" w:pos="739"/>
        </w:tabs>
        <w:spacing w:line="360" w:lineRule="auto"/>
        <w:ind w:left="740"/>
        <w:jc w:val="both"/>
        <w:rPr>
          <w:sz w:val="24"/>
          <w:szCs w:val="24"/>
        </w:rPr>
      </w:pPr>
      <w:r w:rsidRPr="00F54069">
        <w:rPr>
          <w:color w:val="000000"/>
          <w:sz w:val="24"/>
          <w:szCs w:val="24"/>
          <w:lang w:eastAsia="ru-RU" w:bidi="ru-RU"/>
        </w:rPr>
        <w:t>обеспечить для проведения занятий помещения, соответствующие санитарным и</w:t>
      </w:r>
    </w:p>
    <w:p w:rsidR="00395DCC" w:rsidRPr="00F54069" w:rsidRDefault="00395DCC" w:rsidP="00862C14">
      <w:pPr>
        <w:pStyle w:val="22"/>
        <w:shd w:val="clear" w:color="auto" w:fill="auto"/>
        <w:tabs>
          <w:tab w:val="left" w:pos="6417"/>
        </w:tabs>
        <w:spacing w:line="360" w:lineRule="auto"/>
        <w:ind w:left="740" w:right="180" w:firstLine="0"/>
        <w:jc w:val="both"/>
        <w:rPr>
          <w:sz w:val="24"/>
          <w:szCs w:val="24"/>
        </w:rPr>
      </w:pPr>
      <w:r w:rsidRPr="00F54069">
        <w:rPr>
          <w:color w:val="000000"/>
          <w:sz w:val="24"/>
          <w:szCs w:val="24"/>
          <w:lang w:eastAsia="ru-RU" w:bidi="ru-RU"/>
        </w:rPr>
        <w:t>гигиеническим требованиям, требованиям пожарной безопасности, а также предоставить оснащение, соответствующее обязательным нормам и правилам, предъявляем</w:t>
      </w:r>
      <w:r w:rsidR="00F54069">
        <w:rPr>
          <w:color w:val="000000"/>
          <w:sz w:val="24"/>
          <w:szCs w:val="24"/>
          <w:lang w:eastAsia="ru-RU" w:bidi="ru-RU"/>
        </w:rPr>
        <w:t>ым к образовательному процессу;</w:t>
      </w:r>
    </w:p>
    <w:p w:rsidR="00395DCC" w:rsidRPr="00F54069" w:rsidRDefault="00395DCC" w:rsidP="00862C14">
      <w:pPr>
        <w:pStyle w:val="22"/>
        <w:numPr>
          <w:ilvl w:val="0"/>
          <w:numId w:val="8"/>
        </w:numPr>
        <w:shd w:val="clear" w:color="auto" w:fill="auto"/>
        <w:tabs>
          <w:tab w:val="left" w:pos="739"/>
        </w:tabs>
        <w:spacing w:line="360" w:lineRule="auto"/>
        <w:ind w:left="740" w:right="180"/>
        <w:jc w:val="both"/>
        <w:rPr>
          <w:sz w:val="24"/>
          <w:szCs w:val="24"/>
        </w:rPr>
      </w:pPr>
      <w:r w:rsidRPr="00F54069">
        <w:rPr>
          <w:color w:val="000000"/>
          <w:sz w:val="24"/>
          <w:szCs w:val="24"/>
          <w:lang w:eastAsia="ru-RU" w:bidi="ru-RU"/>
        </w:rPr>
        <w:t>при организации обучения с использованием дистанционных образовательных технологий (далее - дистанционного обучения) обеспечивать Обучающемуся доступ к онлайн-урокам и другим электронным ресурсам, необходимым для обучения по выбранной образовательной программе, через сеть Интернет;</w:t>
      </w:r>
    </w:p>
    <w:p w:rsidR="00395DCC" w:rsidRPr="00F54069" w:rsidRDefault="00395DCC" w:rsidP="00862C14">
      <w:pPr>
        <w:pStyle w:val="22"/>
        <w:numPr>
          <w:ilvl w:val="0"/>
          <w:numId w:val="8"/>
        </w:numPr>
        <w:shd w:val="clear" w:color="auto" w:fill="auto"/>
        <w:tabs>
          <w:tab w:val="left" w:pos="739"/>
        </w:tabs>
        <w:spacing w:line="360" w:lineRule="auto"/>
        <w:ind w:left="740" w:right="180"/>
        <w:jc w:val="both"/>
        <w:rPr>
          <w:sz w:val="24"/>
          <w:szCs w:val="24"/>
        </w:rPr>
      </w:pPr>
      <w:r w:rsidRPr="00F54069">
        <w:rPr>
          <w:color w:val="000000"/>
          <w:sz w:val="24"/>
          <w:szCs w:val="24"/>
          <w:lang w:eastAsia="ru-RU" w:bidi="ru-RU"/>
        </w:rPr>
        <w:t>по окончании обучения выдать Обучающемуся соответствующий документ об освоении образовательной программы (части образовательной программы);</w:t>
      </w:r>
    </w:p>
    <w:p w:rsidR="00395DCC" w:rsidRPr="00F54069" w:rsidRDefault="00395DCC" w:rsidP="00862C14">
      <w:pPr>
        <w:pStyle w:val="22"/>
        <w:numPr>
          <w:ilvl w:val="0"/>
          <w:numId w:val="8"/>
        </w:numPr>
        <w:shd w:val="clear" w:color="auto" w:fill="auto"/>
        <w:tabs>
          <w:tab w:val="left" w:pos="739"/>
        </w:tabs>
        <w:spacing w:line="360" w:lineRule="auto"/>
        <w:ind w:left="740"/>
        <w:jc w:val="both"/>
        <w:rPr>
          <w:sz w:val="24"/>
          <w:szCs w:val="24"/>
        </w:rPr>
      </w:pPr>
      <w:r w:rsidRPr="00F54069">
        <w:rPr>
          <w:color w:val="000000"/>
          <w:sz w:val="24"/>
          <w:szCs w:val="24"/>
          <w:lang w:eastAsia="ru-RU" w:bidi="ru-RU"/>
        </w:rPr>
        <w:t xml:space="preserve">в случае прерывания Обучающимся обучения в </w:t>
      </w:r>
      <w:r w:rsidR="007530D3" w:rsidRPr="00AC0344">
        <w:rPr>
          <w:color w:val="0C0E31"/>
          <w:sz w:val="24"/>
          <w:szCs w:val="24"/>
          <w:lang w:eastAsia="ru-RU"/>
        </w:rPr>
        <w:t>ЧАСТНО</w:t>
      </w:r>
      <w:r w:rsidR="007530D3">
        <w:rPr>
          <w:color w:val="0C0E31"/>
          <w:sz w:val="24"/>
          <w:szCs w:val="24"/>
          <w:lang w:eastAsia="ru-RU"/>
        </w:rPr>
        <w:t>М</w:t>
      </w:r>
      <w:r w:rsidR="007530D3" w:rsidRPr="00AC0344">
        <w:rPr>
          <w:color w:val="0C0E31"/>
          <w:sz w:val="24"/>
          <w:szCs w:val="24"/>
          <w:lang w:eastAsia="ru-RU"/>
        </w:rPr>
        <w:t xml:space="preserve"> УЧРЕЖДЕНИ</w:t>
      </w:r>
      <w:r w:rsidR="007530D3">
        <w:rPr>
          <w:color w:val="0C0E31"/>
          <w:sz w:val="24"/>
          <w:szCs w:val="24"/>
          <w:lang w:eastAsia="ru-RU"/>
        </w:rPr>
        <w:t>И</w:t>
      </w:r>
      <w:r w:rsidR="007530D3" w:rsidRPr="00AC0344">
        <w:rPr>
          <w:color w:val="0C0E31"/>
          <w:sz w:val="24"/>
          <w:szCs w:val="24"/>
          <w:lang w:eastAsia="ru-RU"/>
        </w:rPr>
        <w:t xml:space="preserve"> ДОПОЛНИТЕЛЬНОГО ОБРАЗОВАНИЯ РЕГИОНАЛЬНЫЙ ЦЕНТР "ТАЙМ ТУ СТАДИ (ВРЕМЯ УЧИТЬСЯ)"</w:t>
      </w:r>
      <w:r w:rsidRPr="00F54069">
        <w:rPr>
          <w:color w:val="000000"/>
          <w:sz w:val="24"/>
          <w:szCs w:val="24"/>
          <w:lang w:eastAsia="ru-RU" w:bidi="ru-RU"/>
        </w:rPr>
        <w:t xml:space="preserve"> до завершения курса обучения по выбранной программе в полном объеме по его требованию выдать справку с указанием фактически посещенного количества учебных занятий;</w:t>
      </w:r>
    </w:p>
    <w:p w:rsidR="00395DCC" w:rsidRPr="00F54069" w:rsidRDefault="00395DCC" w:rsidP="00862C14">
      <w:pPr>
        <w:pStyle w:val="22"/>
        <w:numPr>
          <w:ilvl w:val="0"/>
          <w:numId w:val="8"/>
        </w:numPr>
        <w:shd w:val="clear" w:color="auto" w:fill="auto"/>
        <w:tabs>
          <w:tab w:val="left" w:pos="739"/>
        </w:tabs>
        <w:spacing w:line="360" w:lineRule="auto"/>
        <w:ind w:left="740" w:right="180"/>
        <w:jc w:val="both"/>
        <w:rPr>
          <w:sz w:val="24"/>
          <w:szCs w:val="24"/>
        </w:rPr>
      </w:pPr>
      <w:r w:rsidRPr="00F54069">
        <w:rPr>
          <w:color w:val="000000"/>
          <w:sz w:val="24"/>
          <w:szCs w:val="24"/>
          <w:lang w:eastAsia="ru-RU" w:bidi="ru-RU"/>
        </w:rPr>
        <w:t>сохранить за Обучающимся место в учебной группе в случае его болезни, лечения, карантина, отпуска, каникул и в других случаях пропуска занятий по уважительным причинам (при условии оплаты образовательных услуг в соответствии с заключенным договором);</w:t>
      </w:r>
    </w:p>
    <w:p w:rsidR="00862C14" w:rsidRPr="00862C14" w:rsidRDefault="00395DCC" w:rsidP="00862C14">
      <w:pPr>
        <w:pStyle w:val="22"/>
        <w:numPr>
          <w:ilvl w:val="0"/>
          <w:numId w:val="8"/>
        </w:numPr>
        <w:shd w:val="clear" w:color="auto" w:fill="auto"/>
        <w:tabs>
          <w:tab w:val="left" w:pos="739"/>
        </w:tabs>
        <w:spacing w:after="267" w:line="360" w:lineRule="auto"/>
        <w:ind w:left="740" w:right="180"/>
        <w:jc w:val="both"/>
        <w:rPr>
          <w:sz w:val="24"/>
          <w:szCs w:val="24"/>
        </w:rPr>
      </w:pPr>
      <w:r w:rsidRPr="00F54069">
        <w:rPr>
          <w:color w:val="000000"/>
          <w:sz w:val="24"/>
          <w:szCs w:val="24"/>
          <w:lang w:eastAsia="ru-RU" w:bidi="ru-RU"/>
        </w:rPr>
        <w:t>уведомить Заказчика о нецелесообразности оказания образовательных услуг в объеме, предусмотренном договором, вследствие индивидуальных особенностей Обучающегося, делающих невозможным или педагогически нецелесообразным оказание данных услуг.</w:t>
      </w:r>
    </w:p>
    <w:p w:rsidR="00F54069" w:rsidRPr="0008004D" w:rsidRDefault="00F54069" w:rsidP="0008004D">
      <w:pPr>
        <w:pStyle w:val="22"/>
        <w:shd w:val="clear" w:color="auto" w:fill="auto"/>
        <w:tabs>
          <w:tab w:val="left" w:pos="739"/>
        </w:tabs>
        <w:spacing w:after="267" w:line="360" w:lineRule="auto"/>
        <w:ind w:left="740" w:right="180" w:firstLine="0"/>
        <w:jc w:val="both"/>
        <w:rPr>
          <w:b/>
          <w:sz w:val="24"/>
          <w:szCs w:val="24"/>
        </w:rPr>
      </w:pPr>
      <w:r w:rsidRPr="0008004D">
        <w:rPr>
          <w:b/>
          <w:color w:val="000000"/>
          <w:sz w:val="24"/>
          <w:szCs w:val="24"/>
          <w:lang w:eastAsia="ru-RU" w:bidi="ru-RU"/>
        </w:rPr>
        <w:t>Исполнитель имеет право:</w:t>
      </w:r>
    </w:p>
    <w:p w:rsidR="00F54069" w:rsidRPr="00F54069" w:rsidRDefault="00F54069" w:rsidP="00862C14">
      <w:pPr>
        <w:widowControl w:val="0"/>
        <w:numPr>
          <w:ilvl w:val="0"/>
          <w:numId w:val="8"/>
        </w:numPr>
        <w:tabs>
          <w:tab w:val="left" w:pos="739"/>
        </w:tabs>
        <w:spacing w:after="0" w:line="360" w:lineRule="auto"/>
        <w:ind w:right="180"/>
        <w:jc w:val="both"/>
        <w:rPr>
          <w:rFonts w:ascii="Times New Roman" w:eastAsia="Times New Roman" w:hAnsi="Times New Roman" w:cs="Times New Roman"/>
          <w:color w:val="000000"/>
          <w:sz w:val="24"/>
          <w:szCs w:val="24"/>
          <w:lang w:eastAsia="ru-RU" w:bidi="ru-RU"/>
        </w:rPr>
      </w:pPr>
      <w:r w:rsidRPr="00F54069">
        <w:rPr>
          <w:rFonts w:ascii="Times New Roman" w:eastAsia="Times New Roman" w:hAnsi="Times New Roman" w:cs="Times New Roman"/>
          <w:color w:val="000000"/>
          <w:sz w:val="24"/>
          <w:szCs w:val="24"/>
          <w:lang w:eastAsia="ru-RU" w:bidi="ru-RU"/>
        </w:rPr>
        <w:t>отказать Заказчику в заключении договора на новый срок по истечении действия заключенного договора, если Заказчик в период его действия допускал нарушения, предусмотренные гражданским законодательством и заключенным договором и дающие Исполнителю право в одностороннем порядке отказаться от исполнения договора;</w:t>
      </w:r>
    </w:p>
    <w:p w:rsidR="0008004D" w:rsidRDefault="00F54069" w:rsidP="0008004D">
      <w:pPr>
        <w:widowControl w:val="0"/>
        <w:numPr>
          <w:ilvl w:val="0"/>
          <w:numId w:val="8"/>
        </w:numPr>
        <w:tabs>
          <w:tab w:val="left" w:pos="739"/>
        </w:tabs>
        <w:spacing w:after="0" w:line="360" w:lineRule="auto"/>
        <w:ind w:right="180"/>
        <w:jc w:val="both"/>
        <w:rPr>
          <w:rFonts w:ascii="Times New Roman" w:eastAsia="Times New Roman" w:hAnsi="Times New Roman" w:cs="Times New Roman"/>
          <w:color w:val="000000"/>
          <w:sz w:val="24"/>
          <w:szCs w:val="24"/>
          <w:lang w:eastAsia="ru-RU" w:bidi="ru-RU"/>
        </w:rPr>
      </w:pPr>
      <w:r w:rsidRPr="00F54069">
        <w:rPr>
          <w:rFonts w:ascii="Times New Roman" w:eastAsia="Times New Roman" w:hAnsi="Times New Roman" w:cs="Times New Roman"/>
          <w:color w:val="000000"/>
          <w:sz w:val="24"/>
          <w:szCs w:val="24"/>
          <w:lang w:eastAsia="ru-RU" w:bidi="ru-RU"/>
        </w:rPr>
        <w:t>осуществлять замену педагога, работающего с группой Обучающегося, без согласования с Заказчиком;</w:t>
      </w:r>
    </w:p>
    <w:p w:rsidR="00F54069" w:rsidRPr="0008004D" w:rsidRDefault="00F54069" w:rsidP="0008004D">
      <w:pPr>
        <w:widowControl w:val="0"/>
        <w:numPr>
          <w:ilvl w:val="0"/>
          <w:numId w:val="8"/>
        </w:numPr>
        <w:tabs>
          <w:tab w:val="left" w:pos="739"/>
        </w:tabs>
        <w:spacing w:after="0" w:line="360" w:lineRule="auto"/>
        <w:ind w:right="180"/>
        <w:jc w:val="both"/>
        <w:rPr>
          <w:rFonts w:ascii="Times New Roman" w:eastAsia="Times New Roman" w:hAnsi="Times New Roman" w:cs="Times New Roman"/>
          <w:color w:val="000000"/>
          <w:sz w:val="24"/>
          <w:szCs w:val="24"/>
          <w:lang w:eastAsia="ru-RU" w:bidi="ru-RU"/>
        </w:rPr>
      </w:pPr>
      <w:r w:rsidRPr="0008004D">
        <w:rPr>
          <w:rFonts w:ascii="Times New Roman" w:hAnsi="Times New Roman" w:cs="Times New Roman"/>
          <w:color w:val="000000"/>
          <w:sz w:val="24"/>
          <w:szCs w:val="24"/>
          <w:lang w:eastAsia="ru-RU" w:bidi="ru-RU"/>
        </w:rPr>
        <w:t xml:space="preserve">переводить Обучающегося в другую учебную группу, если это обусловлено выявленным в процессе обучения несоответствием его знаний и умений уровню учебной группы, частыми пропусками учебных занятий, расформированием данной группы или </w:t>
      </w:r>
      <w:r w:rsidRPr="0008004D">
        <w:rPr>
          <w:rFonts w:ascii="Times New Roman" w:hAnsi="Times New Roman" w:cs="Times New Roman"/>
          <w:color w:val="000000"/>
          <w:sz w:val="24"/>
          <w:szCs w:val="24"/>
          <w:lang w:eastAsia="ru-RU" w:bidi="ru-RU"/>
        </w:rPr>
        <w:lastRenderedPageBreak/>
        <w:t xml:space="preserve">оптимизацией учебного процесса. При этом' Исполнитель информирует Обучающегося и (или) Заказчика о переводе в другую группу </w:t>
      </w:r>
      <w:r w:rsidRPr="0008004D">
        <w:rPr>
          <w:rFonts w:ascii="Times New Roman" w:hAnsi="Times New Roman" w:cs="Times New Roman"/>
          <w:color w:val="000000"/>
          <w:sz w:val="24"/>
          <w:szCs w:val="24"/>
          <w:vertAlign w:val="superscript"/>
          <w:lang w:eastAsia="ru-RU" w:bidi="ru-RU"/>
        </w:rPr>
        <w:t>п</w:t>
      </w:r>
      <w:r w:rsidRPr="0008004D">
        <w:rPr>
          <w:rFonts w:ascii="Times New Roman" w:hAnsi="Times New Roman" w:cs="Times New Roman"/>
          <w:color w:val="000000"/>
          <w:sz w:val="24"/>
          <w:szCs w:val="24"/>
          <w:lang w:eastAsia="ru-RU" w:bidi="ru-RU"/>
        </w:rPr>
        <w:t>не менее, чем за одну неделю до начала занятий в другой группе;</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изменять формат организации обучения с аудиторного на дистанционный и наоборот, если это предусмотрено договором об оказании платных образовательных услуг, уведомив Заказчика в одностороннем порядке не менее, чем за одну неделю до проведения учебных занятий;</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изменять расписание учебных занятий без согласования с Обучающимся и (или) Заказчиком, уведомив его в одностороннем порядке не менее, чем за одну неделю до внесения изменений;</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отказать Обучающемуся в предоставлении образовательных услуг в случае несвоевременной оплаты предоставляемых услуг (не допустить Обучающегося на занятия при отсутствии оплаты обучения в соответствии с условиями заключенного договора).</w:t>
      </w:r>
    </w:p>
    <w:p w:rsidR="00F54069" w:rsidRDefault="00F54069" w:rsidP="0008004D">
      <w:pPr>
        <w:pStyle w:val="aa"/>
        <w:shd w:val="clear" w:color="auto" w:fill="auto"/>
        <w:spacing w:line="360" w:lineRule="auto"/>
        <w:ind w:right="200"/>
        <w:jc w:val="center"/>
      </w:pPr>
      <w:r>
        <w:rPr>
          <w:color w:val="000000"/>
          <w:sz w:val="24"/>
          <w:szCs w:val="24"/>
          <w:lang w:eastAsia="ru-RU" w:bidi="ru-RU"/>
        </w:rPr>
        <w:t>Права и обязанности Заказчика образовательных услуг.</w:t>
      </w:r>
    </w:p>
    <w:p w:rsidR="00F54069" w:rsidRDefault="00F54069" w:rsidP="0008004D">
      <w:pPr>
        <w:pStyle w:val="22"/>
        <w:shd w:val="clear" w:color="auto" w:fill="auto"/>
        <w:tabs>
          <w:tab w:val="left" w:pos="739"/>
        </w:tabs>
        <w:spacing w:after="249" w:line="360" w:lineRule="auto"/>
        <w:ind w:right="180" w:firstLine="0"/>
        <w:jc w:val="both"/>
      </w:pPr>
      <w:r>
        <w:rPr>
          <w:color w:val="000000"/>
          <w:sz w:val="24"/>
          <w:szCs w:val="24"/>
          <w:lang w:eastAsia="ru-RU" w:bidi="ru-RU"/>
        </w:rPr>
        <w:t>Заказчик в соответствии с заключенным договором об оказании платных образовательных услуг обязан:</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соблюдать порядок оплаты образовательных услуг, описанный в п. 3 и п. 4 настоящих Правил;</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 xml:space="preserve">при поступлении ■ в </w:t>
      </w:r>
      <w:r w:rsidR="0008004D">
        <w:rPr>
          <w:color w:val="000000"/>
          <w:sz w:val="24"/>
          <w:szCs w:val="24"/>
          <w:lang w:eastAsia="ru-RU" w:bidi="ru-RU"/>
        </w:rPr>
        <w:t>школу</w:t>
      </w:r>
      <w:r>
        <w:rPr>
          <w:color w:val="000000"/>
          <w:sz w:val="24"/>
          <w:szCs w:val="24"/>
          <w:lang w:eastAsia="ru-RU" w:bidi="ru-RU"/>
        </w:rPr>
        <w:t xml:space="preserve"> и в процессе обучения своевременно предоставлять все необходимые документы, предусмотренные Порядком приема, перевода, отчисления и восстановления в </w:t>
      </w:r>
      <w:r>
        <w:t>ЧУ ДО «ЯЗЫКОВАЯ ШКОЛА «TIME TO STUDY»</w:t>
      </w:r>
      <w:r>
        <w:rPr>
          <w:color w:val="000000"/>
          <w:sz w:val="24"/>
          <w:szCs w:val="24"/>
          <w:lang w:eastAsia="ru-RU" w:bidi="ru-RU"/>
        </w:rPr>
        <w:t xml:space="preserve"> и другими локальными нормативными актами организации, в том числе согласие на обработку персональных данных Обучающегося;</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сообщать Исполнителю об изменении контактного телефона и места жительства в трехдневный срок с даты изменения;</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извещать Исполнителя об уважительных причинах отсутствия Обучающегося на занятиях заблаговременно (не позднее, чем за два часа до начала урока);</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самостоятельно обеспечить Обучающегося предметами, необходимыми для надлежащего осуществления образовательного процесса, включая полный комплект учебных пособий по выбранной учебной программе и технические средства для дистанционного обучения (компьютер, веб-камера, гарнитура (наушники и микрофон) при необходимости;</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 xml:space="preserve">возмещать ущерб, причиненный Обучающимся имуществу Исполнителя, в </w:t>
      </w:r>
      <w:r>
        <w:rPr>
          <w:color w:val="000000"/>
          <w:sz w:val="24"/>
          <w:szCs w:val="24"/>
          <w:lang w:eastAsia="ru-RU" w:bidi="ru-RU"/>
        </w:rPr>
        <w:lastRenderedPageBreak/>
        <w:t>соответствии с законодательством Российской Федерации;</w:t>
      </w:r>
    </w:p>
    <w:p w:rsidR="00F54069" w:rsidRDefault="00F54069" w:rsidP="00862C14">
      <w:pPr>
        <w:pStyle w:val="22"/>
        <w:numPr>
          <w:ilvl w:val="0"/>
          <w:numId w:val="8"/>
        </w:numPr>
        <w:shd w:val="clear" w:color="auto" w:fill="auto"/>
        <w:tabs>
          <w:tab w:val="left" w:pos="739"/>
        </w:tabs>
        <w:spacing w:after="270" w:line="360" w:lineRule="auto"/>
        <w:ind w:left="740"/>
        <w:jc w:val="both"/>
      </w:pPr>
      <w:r>
        <w:rPr>
          <w:color w:val="000000"/>
          <w:sz w:val="24"/>
          <w:szCs w:val="24"/>
          <w:lang w:eastAsia="ru-RU" w:bidi="ru-RU"/>
        </w:rPr>
        <w:t>использовать учебно-методические материалы только для самостоятельного изучения Обучающимся, не допускать их копирования, распространения, доведения до всеобщего сведения через сеть Интернет или иными способами.</w:t>
      </w:r>
    </w:p>
    <w:p w:rsidR="00F54069" w:rsidRDefault="00F54069" w:rsidP="0008004D">
      <w:pPr>
        <w:pStyle w:val="22"/>
        <w:shd w:val="clear" w:color="auto" w:fill="auto"/>
        <w:tabs>
          <w:tab w:val="left" w:pos="475"/>
        </w:tabs>
        <w:spacing w:after="259" w:line="360" w:lineRule="auto"/>
        <w:ind w:firstLine="0"/>
        <w:jc w:val="both"/>
      </w:pPr>
      <w:r>
        <w:rPr>
          <w:color w:val="000000"/>
          <w:sz w:val="24"/>
          <w:szCs w:val="24"/>
          <w:lang w:eastAsia="ru-RU" w:bidi="ru-RU"/>
        </w:rPr>
        <w:t>Заказчик имеет право:</w:t>
      </w:r>
    </w:p>
    <w:p w:rsidR="0008004D" w:rsidRDefault="00F54069" w:rsidP="00862C14">
      <w:pPr>
        <w:pStyle w:val="22"/>
        <w:numPr>
          <w:ilvl w:val="0"/>
          <w:numId w:val="8"/>
        </w:numPr>
        <w:shd w:val="clear" w:color="auto" w:fill="auto"/>
        <w:tabs>
          <w:tab w:val="left" w:pos="739"/>
        </w:tabs>
        <w:spacing w:line="360" w:lineRule="auto"/>
        <w:ind w:left="740" w:right="180"/>
        <w:jc w:val="both"/>
      </w:pPr>
      <w:r w:rsidRPr="0008004D">
        <w:rPr>
          <w:color w:val="000000"/>
          <w:sz w:val="24"/>
          <w:szCs w:val="24"/>
          <w:lang w:eastAsia="ru-RU" w:bidi="ru-RU"/>
        </w:rPr>
        <w:t xml:space="preserve">получать от Исполнителя полную и достоверную информацию по вопросам, касающимся деятельности </w:t>
      </w:r>
      <w:r>
        <w:t>ЧУ ДО «ЯЗЫКОВАЯ ШКОЛА «TIME TO STUDY</w:t>
      </w:r>
    </w:p>
    <w:p w:rsidR="00F54069" w:rsidRDefault="00F54069" w:rsidP="00862C14">
      <w:pPr>
        <w:pStyle w:val="22"/>
        <w:numPr>
          <w:ilvl w:val="0"/>
          <w:numId w:val="8"/>
        </w:numPr>
        <w:shd w:val="clear" w:color="auto" w:fill="auto"/>
        <w:tabs>
          <w:tab w:val="left" w:pos="739"/>
        </w:tabs>
        <w:spacing w:line="360" w:lineRule="auto"/>
        <w:ind w:left="740" w:right="180"/>
        <w:jc w:val="both"/>
      </w:pPr>
      <w:r w:rsidRPr="0008004D">
        <w:rPr>
          <w:color w:val="000000"/>
          <w:sz w:val="24"/>
          <w:szCs w:val="24"/>
          <w:lang w:eastAsia="ru-RU" w:bidi="ru-RU"/>
        </w:rPr>
        <w:t>получать полную и достоверную информацию об оценке знаний и умений Обучающегося, о критериях этой оценки, иных образовательных достижениях Обучающегося;</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получать перерасчет за оказание образовательных услуг в случаях, предусмо</w:t>
      </w:r>
      <w:r w:rsidR="0008004D">
        <w:rPr>
          <w:color w:val="000000"/>
          <w:sz w:val="24"/>
          <w:szCs w:val="24"/>
          <w:lang w:eastAsia="ru-RU" w:bidi="ru-RU"/>
        </w:rPr>
        <w:t xml:space="preserve">тренных </w:t>
      </w:r>
      <w:r>
        <w:rPr>
          <w:color w:val="000000"/>
          <w:sz w:val="24"/>
          <w:szCs w:val="24"/>
          <w:lang w:eastAsia="ru-RU" w:bidi="ru-RU"/>
        </w:rPr>
        <w:t>Правил</w:t>
      </w:r>
      <w:r w:rsidR="0008004D">
        <w:rPr>
          <w:color w:val="000000"/>
          <w:sz w:val="24"/>
          <w:szCs w:val="24"/>
          <w:lang w:eastAsia="ru-RU" w:bidi="ru-RU"/>
        </w:rPr>
        <w:t>ами</w:t>
      </w:r>
      <w:r>
        <w:rPr>
          <w:color w:val="000000"/>
          <w:sz w:val="24"/>
          <w:szCs w:val="24"/>
          <w:lang w:eastAsia="ru-RU" w:bidi="ru-RU"/>
        </w:rPr>
        <w:t>;</w:t>
      </w:r>
    </w:p>
    <w:p w:rsidR="00F54069" w:rsidRDefault="00F54069" w:rsidP="00862C14">
      <w:pPr>
        <w:pStyle w:val="22"/>
        <w:numPr>
          <w:ilvl w:val="0"/>
          <w:numId w:val="8"/>
        </w:numPr>
        <w:shd w:val="clear" w:color="auto" w:fill="auto"/>
        <w:tabs>
          <w:tab w:val="left" w:pos="739"/>
        </w:tabs>
        <w:spacing w:line="360" w:lineRule="auto"/>
        <w:ind w:left="740" w:right="180"/>
        <w:jc w:val="both"/>
      </w:pPr>
      <w:r>
        <w:rPr>
          <w:color w:val="000000"/>
          <w:sz w:val="24"/>
          <w:szCs w:val="24"/>
          <w:lang w:eastAsia="ru-RU" w:bidi="ru-RU"/>
        </w:rPr>
        <w:t xml:space="preserve">получать скидку на оплату </w:t>
      </w:r>
      <w:r w:rsidR="0008004D">
        <w:rPr>
          <w:color w:val="000000"/>
          <w:sz w:val="24"/>
          <w:szCs w:val="24"/>
          <w:lang w:eastAsia="ru-RU" w:bidi="ru-RU"/>
        </w:rPr>
        <w:t>образовательных услуг</w:t>
      </w:r>
      <w:r>
        <w:rPr>
          <w:color w:val="000000"/>
          <w:sz w:val="24"/>
          <w:szCs w:val="24"/>
          <w:lang w:eastAsia="ru-RU" w:bidi="ru-RU"/>
        </w:rPr>
        <w:t>;</w:t>
      </w:r>
    </w:p>
    <w:p w:rsidR="0008004D" w:rsidRPr="0008004D" w:rsidRDefault="00F54069" w:rsidP="0008004D">
      <w:pPr>
        <w:pStyle w:val="22"/>
        <w:numPr>
          <w:ilvl w:val="0"/>
          <w:numId w:val="8"/>
        </w:numPr>
        <w:shd w:val="clear" w:color="auto" w:fill="auto"/>
        <w:tabs>
          <w:tab w:val="left" w:pos="739"/>
        </w:tabs>
        <w:spacing w:line="360" w:lineRule="auto"/>
        <w:ind w:left="740"/>
        <w:jc w:val="both"/>
      </w:pPr>
      <w:r>
        <w:rPr>
          <w:color w:val="000000"/>
          <w:sz w:val="24"/>
          <w:szCs w:val="24"/>
          <w:lang w:eastAsia="ru-RU" w:bidi="ru-RU"/>
        </w:rPr>
        <w:t>расторгнуть договор об оказании платных образовательных услуг/договор об образовании до завершения обучения по выбранной образовательной программе (части образовательной программы). Для расторжения договора Заказчик должен написать и передать Исполнителю заявление об отчислении Обучающегося с указанием Ф.И.О. Обучающегося и Заказчика, причины отчисления. В случае отчисления Обучающегося до посещения всех оплаченных занятий, излишне уплаченные денежные средства возвращаются Заказчику на основании заявления о возврате де</w:t>
      </w:r>
      <w:r w:rsidR="0008004D">
        <w:rPr>
          <w:color w:val="000000"/>
          <w:sz w:val="24"/>
          <w:szCs w:val="24"/>
          <w:lang w:eastAsia="ru-RU" w:bidi="ru-RU"/>
        </w:rPr>
        <w:t>нежных средств</w:t>
      </w:r>
      <w:r>
        <w:rPr>
          <w:color w:val="000000"/>
          <w:sz w:val="24"/>
          <w:szCs w:val="24"/>
          <w:lang w:eastAsia="ru-RU" w:bidi="ru-RU"/>
        </w:rPr>
        <w:t xml:space="preserve">. </w:t>
      </w:r>
    </w:p>
    <w:p w:rsidR="00862C14" w:rsidRDefault="00862C14" w:rsidP="0008004D">
      <w:pPr>
        <w:pStyle w:val="22"/>
        <w:shd w:val="clear" w:color="auto" w:fill="auto"/>
        <w:tabs>
          <w:tab w:val="left" w:pos="739"/>
        </w:tabs>
        <w:spacing w:line="360" w:lineRule="auto"/>
        <w:ind w:left="740" w:firstLine="0"/>
      </w:pPr>
      <w:r w:rsidRPr="0008004D">
        <w:rPr>
          <w:b/>
          <w:color w:val="000000"/>
          <w:sz w:val="24"/>
          <w:szCs w:val="24"/>
          <w:lang w:eastAsia="ru-RU" w:bidi="ru-RU"/>
        </w:rPr>
        <w:t>Права и обязанности Обучающегося</w:t>
      </w:r>
      <w:r>
        <w:rPr>
          <w:color w:val="000000"/>
          <w:sz w:val="24"/>
          <w:szCs w:val="24"/>
          <w:lang w:eastAsia="ru-RU" w:bidi="ru-RU"/>
        </w:rPr>
        <w:t>.</w:t>
      </w:r>
    </w:p>
    <w:p w:rsidR="00862C14" w:rsidRDefault="00862C14" w:rsidP="0008004D">
      <w:pPr>
        <w:pStyle w:val="22"/>
        <w:shd w:val="clear" w:color="auto" w:fill="auto"/>
        <w:tabs>
          <w:tab w:val="left" w:pos="491"/>
        </w:tabs>
        <w:spacing w:line="360" w:lineRule="auto"/>
        <w:ind w:firstLine="0"/>
        <w:jc w:val="both"/>
      </w:pPr>
      <w:r>
        <w:rPr>
          <w:color w:val="000000"/>
          <w:sz w:val="24"/>
          <w:szCs w:val="24"/>
          <w:lang w:eastAsia="ru-RU" w:bidi="ru-RU"/>
        </w:rPr>
        <w:t>Обучающийся обязан:</w:t>
      </w:r>
    </w:p>
    <w:p w:rsidR="00862C14" w:rsidRDefault="00862C14" w:rsidP="00862C14">
      <w:pPr>
        <w:pStyle w:val="22"/>
        <w:numPr>
          <w:ilvl w:val="0"/>
          <w:numId w:val="8"/>
        </w:numPr>
        <w:shd w:val="clear" w:color="auto" w:fill="auto"/>
        <w:tabs>
          <w:tab w:val="left" w:pos="741"/>
        </w:tabs>
        <w:spacing w:line="360" w:lineRule="auto"/>
        <w:ind w:left="740"/>
        <w:jc w:val="both"/>
      </w:pPr>
      <w:r>
        <w:rPr>
          <w:color w:val="000000"/>
          <w:sz w:val="24"/>
          <w:szCs w:val="24"/>
          <w:lang w:eastAsia="ru-RU" w:bidi="ru-RU"/>
        </w:rPr>
        <w:t>посещать занятия согласно учебному расписанию;</w:t>
      </w:r>
    </w:p>
    <w:p w:rsidR="00862C14" w:rsidRDefault="00862C14" w:rsidP="00862C14">
      <w:pPr>
        <w:pStyle w:val="22"/>
        <w:numPr>
          <w:ilvl w:val="0"/>
          <w:numId w:val="8"/>
        </w:numPr>
        <w:shd w:val="clear" w:color="auto" w:fill="auto"/>
        <w:tabs>
          <w:tab w:val="left" w:pos="741"/>
        </w:tabs>
        <w:spacing w:line="360" w:lineRule="auto"/>
        <w:ind w:left="740"/>
        <w:jc w:val="both"/>
      </w:pPr>
      <w:r>
        <w:rPr>
          <w:color w:val="000000"/>
          <w:sz w:val="24"/>
          <w:szCs w:val="24"/>
          <w:lang w:eastAsia="ru-RU" w:bidi="ru-RU"/>
        </w:rPr>
        <w:t xml:space="preserve">выполнять задания педагогов </w:t>
      </w:r>
      <w:proofErr w:type="gramStart"/>
      <w:r w:rsidR="007530D3" w:rsidRPr="00AC0344">
        <w:rPr>
          <w:color w:val="0C0E31"/>
          <w:sz w:val="24"/>
          <w:szCs w:val="24"/>
          <w:lang w:eastAsia="ru-RU"/>
        </w:rPr>
        <w:t>ЧАСТНО</w:t>
      </w:r>
      <w:r w:rsidR="007530D3">
        <w:rPr>
          <w:color w:val="0C0E31"/>
          <w:sz w:val="24"/>
          <w:szCs w:val="24"/>
          <w:lang w:eastAsia="ru-RU"/>
        </w:rPr>
        <w:t xml:space="preserve">ГО </w:t>
      </w:r>
      <w:r w:rsidR="007530D3" w:rsidRPr="00AC0344">
        <w:rPr>
          <w:color w:val="0C0E31"/>
          <w:sz w:val="24"/>
          <w:szCs w:val="24"/>
          <w:lang w:eastAsia="ru-RU"/>
        </w:rPr>
        <w:t xml:space="preserve"> УЧРЕЖДЕНИ</w:t>
      </w:r>
      <w:r w:rsidR="007530D3">
        <w:rPr>
          <w:color w:val="0C0E31"/>
          <w:sz w:val="24"/>
          <w:szCs w:val="24"/>
          <w:lang w:eastAsia="ru-RU"/>
        </w:rPr>
        <w:t>Я</w:t>
      </w:r>
      <w:proofErr w:type="gramEnd"/>
      <w:r w:rsidR="007530D3" w:rsidRPr="00AC0344">
        <w:rPr>
          <w:color w:val="0C0E31"/>
          <w:sz w:val="24"/>
          <w:szCs w:val="24"/>
          <w:lang w:eastAsia="ru-RU"/>
        </w:rPr>
        <w:t xml:space="preserve"> ДОПОЛНИТЕЛЬНОГО ОБРАЗОВАНИЯ РЕГИОНАЛЬНЫЙ ЦЕНТР "ТАЙМ ТУ СТАДИ (ВРЕМЯ УЧИТЬСЯ)"</w:t>
      </w:r>
      <w:r w:rsidR="0008004D">
        <w:rPr>
          <w:color w:val="000000"/>
          <w:sz w:val="24"/>
          <w:szCs w:val="24"/>
          <w:lang w:eastAsia="ru-RU" w:bidi="ru-RU"/>
        </w:rPr>
        <w:t xml:space="preserve"> по</w:t>
      </w:r>
      <w:r>
        <w:rPr>
          <w:color w:val="000000"/>
          <w:sz w:val="24"/>
          <w:szCs w:val="24"/>
          <w:lang w:eastAsia="ru-RU" w:bidi="ru-RU"/>
        </w:rPr>
        <w:t xml:space="preserve"> подготовке к занятиям;</w:t>
      </w:r>
    </w:p>
    <w:p w:rsidR="00862C14" w:rsidRDefault="00862C14" w:rsidP="00862C14">
      <w:pPr>
        <w:pStyle w:val="22"/>
        <w:numPr>
          <w:ilvl w:val="0"/>
          <w:numId w:val="8"/>
        </w:numPr>
        <w:shd w:val="clear" w:color="auto" w:fill="auto"/>
        <w:tabs>
          <w:tab w:val="left" w:pos="741"/>
        </w:tabs>
        <w:spacing w:line="360" w:lineRule="auto"/>
        <w:ind w:left="740"/>
        <w:jc w:val="both"/>
      </w:pPr>
      <w:r>
        <w:rPr>
          <w:color w:val="000000"/>
          <w:sz w:val="24"/>
          <w:szCs w:val="24"/>
          <w:lang w:eastAsia="ru-RU" w:bidi="ru-RU"/>
        </w:rPr>
        <w:t>соблюдать Правила внутреннего распорядка обучающихся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08004D" w:rsidRDefault="00862C14" w:rsidP="0008004D">
      <w:pPr>
        <w:pStyle w:val="22"/>
        <w:numPr>
          <w:ilvl w:val="0"/>
          <w:numId w:val="8"/>
        </w:numPr>
        <w:shd w:val="clear" w:color="auto" w:fill="auto"/>
        <w:tabs>
          <w:tab w:val="left" w:pos="741"/>
        </w:tabs>
        <w:spacing w:after="273" w:line="360" w:lineRule="auto"/>
        <w:ind w:left="740"/>
        <w:jc w:val="both"/>
      </w:pPr>
      <w:r>
        <w:rPr>
          <w:color w:val="000000"/>
          <w:sz w:val="24"/>
          <w:szCs w:val="24"/>
          <w:lang w:eastAsia="ru-RU" w:bidi="ru-RU"/>
        </w:rPr>
        <w:t>бережно относиться к имуществу Исполнителя.</w:t>
      </w:r>
    </w:p>
    <w:p w:rsidR="00862C14" w:rsidRDefault="00862C14" w:rsidP="0008004D">
      <w:pPr>
        <w:pStyle w:val="22"/>
        <w:numPr>
          <w:ilvl w:val="0"/>
          <w:numId w:val="8"/>
        </w:numPr>
        <w:shd w:val="clear" w:color="auto" w:fill="auto"/>
        <w:tabs>
          <w:tab w:val="left" w:pos="741"/>
        </w:tabs>
        <w:spacing w:after="273" w:line="360" w:lineRule="auto"/>
        <w:ind w:left="740"/>
        <w:jc w:val="both"/>
      </w:pPr>
      <w:r w:rsidRPr="0008004D">
        <w:rPr>
          <w:color w:val="000000"/>
          <w:sz w:val="24"/>
          <w:szCs w:val="24"/>
          <w:lang w:eastAsia="ru-RU" w:bidi="ru-RU"/>
        </w:rPr>
        <w:t>Обучающийся имеет право:</w:t>
      </w:r>
    </w:p>
    <w:p w:rsidR="00862C14" w:rsidRDefault="00862C14" w:rsidP="00862C14">
      <w:pPr>
        <w:pStyle w:val="22"/>
        <w:numPr>
          <w:ilvl w:val="0"/>
          <w:numId w:val="8"/>
        </w:numPr>
        <w:shd w:val="clear" w:color="auto" w:fill="auto"/>
        <w:tabs>
          <w:tab w:val="left" w:pos="741"/>
        </w:tabs>
        <w:spacing w:line="360" w:lineRule="auto"/>
        <w:ind w:left="740"/>
        <w:jc w:val="both"/>
      </w:pPr>
      <w:r>
        <w:rPr>
          <w:color w:val="000000"/>
          <w:sz w:val="24"/>
          <w:szCs w:val="24"/>
          <w:lang w:eastAsia="ru-RU" w:bidi="ru-RU"/>
        </w:rPr>
        <w:lastRenderedPageBreak/>
        <w:t>пользоваться имуществом Исполнителя, необходимым для осуществления образовательной деятельности во время занятий, предусмотренных расписанием;</w:t>
      </w:r>
    </w:p>
    <w:p w:rsidR="00862C14" w:rsidRDefault="00862C14" w:rsidP="00862C14">
      <w:pPr>
        <w:pStyle w:val="22"/>
        <w:numPr>
          <w:ilvl w:val="0"/>
          <w:numId w:val="8"/>
        </w:numPr>
        <w:shd w:val="clear" w:color="auto" w:fill="auto"/>
        <w:tabs>
          <w:tab w:val="left" w:pos="741"/>
        </w:tabs>
        <w:spacing w:line="360" w:lineRule="auto"/>
        <w:ind w:left="740"/>
        <w:jc w:val="both"/>
      </w:pPr>
      <w:r>
        <w:rPr>
          <w:color w:val="000000"/>
          <w:sz w:val="24"/>
          <w:szCs w:val="24"/>
          <w:lang w:eastAsia="ru-RU" w:bidi="ru-RU"/>
        </w:rPr>
        <w:t>пользоваться дополнительными образовательными услугами, не входящими в учебную программу, за отдельную плату;</w:t>
      </w:r>
    </w:p>
    <w:p w:rsidR="00862C14" w:rsidRDefault="00862C14" w:rsidP="00862C14">
      <w:pPr>
        <w:pStyle w:val="22"/>
        <w:numPr>
          <w:ilvl w:val="0"/>
          <w:numId w:val="8"/>
        </w:numPr>
        <w:shd w:val="clear" w:color="auto" w:fill="auto"/>
        <w:tabs>
          <w:tab w:val="left" w:pos="741"/>
        </w:tabs>
        <w:spacing w:line="360" w:lineRule="auto"/>
        <w:ind w:left="740"/>
        <w:jc w:val="both"/>
      </w:pPr>
      <w:r>
        <w:rPr>
          <w:color w:val="000000"/>
          <w:sz w:val="24"/>
          <w:szCs w:val="24"/>
          <w:lang w:eastAsia="ru-RU" w:bidi="ru-RU"/>
        </w:rPr>
        <w:t>обратиться с просьбой о переводе в другую учебную группу при наличии мест в учебной группе, соответствующей его уровню владения иностранным языком;</w:t>
      </w:r>
    </w:p>
    <w:p w:rsidR="00862C14" w:rsidRDefault="00862C14" w:rsidP="00862C14">
      <w:pPr>
        <w:pStyle w:val="22"/>
        <w:numPr>
          <w:ilvl w:val="0"/>
          <w:numId w:val="8"/>
        </w:numPr>
        <w:shd w:val="clear" w:color="auto" w:fill="auto"/>
        <w:tabs>
          <w:tab w:val="left" w:pos="741"/>
        </w:tabs>
        <w:spacing w:after="273" w:line="360" w:lineRule="auto"/>
        <w:ind w:left="740"/>
        <w:jc w:val="both"/>
      </w:pPr>
      <w:r>
        <w:rPr>
          <w:color w:val="000000"/>
          <w:sz w:val="24"/>
          <w:szCs w:val="24"/>
          <w:lang w:eastAsia="ru-RU" w:bidi="ru-RU"/>
        </w:rPr>
        <w:t>принимать участие в социально-культурных, оздоровительных и т.п. мероприятиях, организованных Исполнителем.</w:t>
      </w:r>
    </w:p>
    <w:p w:rsidR="00862C14" w:rsidRDefault="00862C14" w:rsidP="0008004D">
      <w:pPr>
        <w:pStyle w:val="22"/>
        <w:shd w:val="clear" w:color="auto" w:fill="auto"/>
        <w:spacing w:after="183" w:line="360" w:lineRule="auto"/>
        <w:ind w:left="200" w:hanging="200"/>
        <w:jc w:val="both"/>
      </w:pPr>
      <w:r>
        <w:rPr>
          <w:color w:val="000000"/>
          <w:sz w:val="24"/>
          <w:szCs w:val="24"/>
          <w:lang w:eastAsia="ru-RU" w:bidi="ru-RU"/>
        </w:rPr>
        <w:t xml:space="preserve">Контроль за исполнением настоящих Правил возлагается на директора </w:t>
      </w:r>
      <w:r w:rsidR="007530D3" w:rsidRPr="00AC0344">
        <w:rPr>
          <w:color w:val="0C0E31"/>
          <w:sz w:val="24"/>
          <w:szCs w:val="24"/>
          <w:lang w:eastAsia="ru-RU"/>
        </w:rPr>
        <w:t>ЧАСТНО</w:t>
      </w:r>
      <w:r w:rsidR="007530D3">
        <w:rPr>
          <w:color w:val="0C0E31"/>
          <w:sz w:val="24"/>
          <w:szCs w:val="24"/>
          <w:lang w:eastAsia="ru-RU"/>
        </w:rPr>
        <w:t>ГО</w:t>
      </w:r>
      <w:r w:rsidR="007530D3" w:rsidRPr="00AC0344">
        <w:rPr>
          <w:color w:val="0C0E31"/>
          <w:sz w:val="24"/>
          <w:szCs w:val="24"/>
          <w:lang w:eastAsia="ru-RU"/>
        </w:rPr>
        <w:t xml:space="preserve"> УЧРЕЖДЕНИ</w:t>
      </w:r>
      <w:r w:rsidR="007530D3">
        <w:rPr>
          <w:color w:val="0C0E31"/>
          <w:sz w:val="24"/>
          <w:szCs w:val="24"/>
          <w:lang w:eastAsia="ru-RU"/>
        </w:rPr>
        <w:t>Я</w:t>
      </w:r>
      <w:r w:rsidR="007530D3" w:rsidRPr="00AC0344">
        <w:rPr>
          <w:color w:val="0C0E31"/>
          <w:sz w:val="24"/>
          <w:szCs w:val="24"/>
          <w:lang w:eastAsia="ru-RU"/>
        </w:rPr>
        <w:t xml:space="preserve"> ДОПОЛНИТЕЛЬНОГО ОБРАЗОВАНИЯ РЕГИОНАЛЬНЫЙ ЦЕНТР "ТАЙМ ТУ СТАДИ (ВРЕМЯ УЧИТЬСЯ)"</w:t>
      </w:r>
      <w:r w:rsidR="00645EA6">
        <w:rPr>
          <w:color w:val="0C0E31"/>
          <w:sz w:val="24"/>
          <w:szCs w:val="24"/>
          <w:lang w:eastAsia="ru-RU"/>
        </w:rPr>
        <w:t>.</w:t>
      </w:r>
      <w:r>
        <w:rPr>
          <w:color w:val="000000"/>
          <w:sz w:val="24"/>
          <w:szCs w:val="24"/>
          <w:lang w:eastAsia="ru-RU" w:bidi="ru-RU"/>
        </w:rPr>
        <w:t xml:space="preserve">Текст настоящих Правил подлежит доведению до сведения всех участников </w:t>
      </w:r>
      <w:r w:rsidR="0008004D">
        <w:rPr>
          <w:color w:val="000000"/>
          <w:sz w:val="24"/>
          <w:szCs w:val="24"/>
          <w:lang w:eastAsia="ru-RU" w:bidi="ru-RU"/>
        </w:rPr>
        <w:t>образовательных</w:t>
      </w:r>
      <w:r>
        <w:rPr>
          <w:color w:val="000000"/>
          <w:sz w:val="24"/>
          <w:szCs w:val="24"/>
          <w:lang w:eastAsia="ru-RU" w:bidi="ru-RU"/>
        </w:rPr>
        <w:t xml:space="preserve"> отношений: административных и педагогических работников </w:t>
      </w:r>
      <w:r>
        <w:t>ЧУ ДО «ЯЗЫКОВАЯ ШКОЛА «TIME TO STUDY»</w:t>
      </w:r>
      <w:r>
        <w:rPr>
          <w:color w:val="000000"/>
          <w:sz w:val="24"/>
          <w:szCs w:val="24"/>
          <w:lang w:eastAsia="ru-RU" w:bidi="ru-RU"/>
        </w:rPr>
        <w:t>, обучающихся и их родителей (законных представителей).</w:t>
      </w:r>
    </w:p>
    <w:p w:rsidR="00F54069" w:rsidRDefault="00F54069" w:rsidP="00862C14">
      <w:pPr>
        <w:pStyle w:val="22"/>
        <w:shd w:val="clear" w:color="auto" w:fill="auto"/>
        <w:tabs>
          <w:tab w:val="left" w:pos="739"/>
        </w:tabs>
        <w:spacing w:after="267" w:line="360" w:lineRule="auto"/>
        <w:ind w:right="180" w:firstLine="0"/>
        <w:jc w:val="both"/>
        <w:rPr>
          <w:sz w:val="24"/>
          <w:szCs w:val="24"/>
        </w:rPr>
      </w:pPr>
    </w:p>
    <w:p w:rsidR="00F54069" w:rsidRPr="00F54069" w:rsidRDefault="00F54069" w:rsidP="00862C14">
      <w:pPr>
        <w:pStyle w:val="22"/>
        <w:shd w:val="clear" w:color="auto" w:fill="auto"/>
        <w:tabs>
          <w:tab w:val="left" w:pos="739"/>
        </w:tabs>
        <w:spacing w:after="267" w:line="360" w:lineRule="auto"/>
        <w:ind w:right="180" w:firstLine="0"/>
        <w:jc w:val="both"/>
        <w:rPr>
          <w:sz w:val="24"/>
          <w:szCs w:val="24"/>
        </w:rPr>
      </w:pPr>
    </w:p>
    <w:p w:rsidR="00395DCC" w:rsidRPr="00F54069" w:rsidRDefault="00395DCC" w:rsidP="00862C14">
      <w:pPr>
        <w:spacing w:line="360" w:lineRule="auto"/>
        <w:jc w:val="both"/>
        <w:rPr>
          <w:sz w:val="24"/>
          <w:szCs w:val="24"/>
        </w:rPr>
      </w:pPr>
    </w:p>
    <w:p w:rsidR="00FF4145" w:rsidRDefault="00B30E24" w:rsidP="00B30E24">
      <w:pPr>
        <w:shd w:val="clear" w:color="auto" w:fill="FFFFFF"/>
        <w:spacing w:after="0" w:line="360" w:lineRule="auto"/>
        <w:jc w:val="center"/>
        <w:rPr>
          <w:rFonts w:ascii="Times New Roman" w:eastAsia="Times New Roman" w:hAnsi="Times New Roman" w:cs="Times New Roman"/>
          <w:b/>
          <w:sz w:val="24"/>
          <w:szCs w:val="24"/>
          <w:lang w:eastAsia="ru-RU"/>
        </w:rPr>
      </w:pPr>
      <w:r w:rsidRPr="001E691E">
        <w:rPr>
          <w:rFonts w:ascii="Times New Roman" w:eastAsia="Times New Roman" w:hAnsi="Times New Roman" w:cs="Times New Roman"/>
          <w:b/>
          <w:sz w:val="24"/>
          <w:szCs w:val="24"/>
          <w:lang w:eastAsia="ru-RU"/>
        </w:rPr>
        <w:t>I</w:t>
      </w: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p>
    <w:p w:rsidR="00FF4145" w:rsidRDefault="00FF4145" w:rsidP="00B30E24">
      <w:pPr>
        <w:shd w:val="clear" w:color="auto" w:fill="FFFFFF"/>
        <w:spacing w:after="0" w:line="360" w:lineRule="auto"/>
        <w:jc w:val="center"/>
        <w:rPr>
          <w:rFonts w:ascii="Times New Roman" w:eastAsia="Times New Roman" w:hAnsi="Times New Roman" w:cs="Times New Roman"/>
          <w:b/>
          <w:sz w:val="24"/>
          <w:szCs w:val="24"/>
          <w:lang w:eastAsia="ru-RU"/>
        </w:rPr>
      </w:pPr>
      <w:bookmarkStart w:id="0" w:name="_GoBack"/>
      <w:bookmarkEnd w:id="0"/>
    </w:p>
    <w:sectPr w:rsidR="00FF4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BC8"/>
    <w:multiLevelType w:val="hybridMultilevel"/>
    <w:tmpl w:val="9930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3A09D6"/>
    <w:multiLevelType w:val="hybridMultilevel"/>
    <w:tmpl w:val="FDC07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D3452"/>
    <w:multiLevelType w:val="hybridMultilevel"/>
    <w:tmpl w:val="BD3C2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77E28"/>
    <w:multiLevelType w:val="multilevel"/>
    <w:tmpl w:val="536E001E"/>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97A24"/>
    <w:multiLevelType w:val="multilevel"/>
    <w:tmpl w:val="EE7CA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B0B9A"/>
    <w:multiLevelType w:val="hybridMultilevel"/>
    <w:tmpl w:val="9A82D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173E9"/>
    <w:multiLevelType w:val="multilevel"/>
    <w:tmpl w:val="F266CF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03ECB"/>
    <w:multiLevelType w:val="multilevel"/>
    <w:tmpl w:val="7B6C5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7319DD"/>
    <w:multiLevelType w:val="multilevel"/>
    <w:tmpl w:val="D68083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5F5999"/>
    <w:multiLevelType w:val="multilevel"/>
    <w:tmpl w:val="3D0A38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D14BD3"/>
    <w:multiLevelType w:val="multilevel"/>
    <w:tmpl w:val="59B4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032F8"/>
    <w:multiLevelType w:val="multilevel"/>
    <w:tmpl w:val="1BC010C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B74A9F"/>
    <w:multiLevelType w:val="multilevel"/>
    <w:tmpl w:val="F0242F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A35509"/>
    <w:multiLevelType w:val="multilevel"/>
    <w:tmpl w:val="1518C23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655A7A"/>
    <w:multiLevelType w:val="multilevel"/>
    <w:tmpl w:val="68645A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B3705"/>
    <w:multiLevelType w:val="multilevel"/>
    <w:tmpl w:val="F0B4BF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5E0A59"/>
    <w:multiLevelType w:val="multilevel"/>
    <w:tmpl w:val="7B6C5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0"/>
  </w:num>
  <w:num w:numId="4">
    <w:abstractNumId w:val="14"/>
  </w:num>
  <w:num w:numId="5">
    <w:abstractNumId w:val="6"/>
  </w:num>
  <w:num w:numId="6">
    <w:abstractNumId w:val="11"/>
  </w:num>
  <w:num w:numId="7">
    <w:abstractNumId w:val="7"/>
  </w:num>
  <w:num w:numId="8">
    <w:abstractNumId w:val="10"/>
  </w:num>
  <w:num w:numId="9">
    <w:abstractNumId w:val="5"/>
  </w:num>
  <w:num w:numId="10">
    <w:abstractNumId w:val="16"/>
  </w:num>
  <w:num w:numId="11">
    <w:abstractNumId w:val="1"/>
  </w:num>
  <w:num w:numId="12">
    <w:abstractNumId w:val="4"/>
  </w:num>
  <w:num w:numId="13">
    <w:abstractNumId w:val="2"/>
  </w:num>
  <w:num w:numId="14">
    <w:abstractNumId w:val="8"/>
  </w:num>
  <w:num w:numId="15">
    <w:abstractNumId w:val="13"/>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843"/>
    <w:rsid w:val="00000E7F"/>
    <w:rsid w:val="0000414F"/>
    <w:rsid w:val="00005849"/>
    <w:rsid w:val="00024655"/>
    <w:rsid w:val="000308E3"/>
    <w:rsid w:val="00032A0B"/>
    <w:rsid w:val="0003381B"/>
    <w:rsid w:val="00034F24"/>
    <w:rsid w:val="000403F0"/>
    <w:rsid w:val="00045817"/>
    <w:rsid w:val="00047514"/>
    <w:rsid w:val="0005695E"/>
    <w:rsid w:val="000622F4"/>
    <w:rsid w:val="00070F90"/>
    <w:rsid w:val="000755C2"/>
    <w:rsid w:val="00080014"/>
    <w:rsid w:val="0008004D"/>
    <w:rsid w:val="00087843"/>
    <w:rsid w:val="00092A81"/>
    <w:rsid w:val="000A2A58"/>
    <w:rsid w:val="000A66F3"/>
    <w:rsid w:val="000A7402"/>
    <w:rsid w:val="000B0760"/>
    <w:rsid w:val="000B2DEF"/>
    <w:rsid w:val="000F26BE"/>
    <w:rsid w:val="000F30FD"/>
    <w:rsid w:val="001007D4"/>
    <w:rsid w:val="00103589"/>
    <w:rsid w:val="00121BB2"/>
    <w:rsid w:val="00127E40"/>
    <w:rsid w:val="00131681"/>
    <w:rsid w:val="001336BB"/>
    <w:rsid w:val="00142DDA"/>
    <w:rsid w:val="00151E35"/>
    <w:rsid w:val="00156313"/>
    <w:rsid w:val="001724E4"/>
    <w:rsid w:val="00172F98"/>
    <w:rsid w:val="00176D20"/>
    <w:rsid w:val="0018053E"/>
    <w:rsid w:val="00181917"/>
    <w:rsid w:val="00195773"/>
    <w:rsid w:val="00196770"/>
    <w:rsid w:val="001A282F"/>
    <w:rsid w:val="001A3410"/>
    <w:rsid w:val="001B0938"/>
    <w:rsid w:val="001D0F1C"/>
    <w:rsid w:val="001E4EE6"/>
    <w:rsid w:val="001F2317"/>
    <w:rsid w:val="001F2E18"/>
    <w:rsid w:val="001F31FA"/>
    <w:rsid w:val="001F35DD"/>
    <w:rsid w:val="001F778F"/>
    <w:rsid w:val="00206F64"/>
    <w:rsid w:val="00207478"/>
    <w:rsid w:val="00207C3E"/>
    <w:rsid w:val="00236A41"/>
    <w:rsid w:val="00250E4B"/>
    <w:rsid w:val="00251A4C"/>
    <w:rsid w:val="0027219C"/>
    <w:rsid w:val="002738D6"/>
    <w:rsid w:val="0027588A"/>
    <w:rsid w:val="002817EC"/>
    <w:rsid w:val="00282015"/>
    <w:rsid w:val="002937FE"/>
    <w:rsid w:val="002966EC"/>
    <w:rsid w:val="002B3DEF"/>
    <w:rsid w:val="002C3329"/>
    <w:rsid w:val="002E26E9"/>
    <w:rsid w:val="002E4E96"/>
    <w:rsid w:val="002E650C"/>
    <w:rsid w:val="002F0F98"/>
    <w:rsid w:val="00305C4E"/>
    <w:rsid w:val="00336318"/>
    <w:rsid w:val="00336655"/>
    <w:rsid w:val="00336985"/>
    <w:rsid w:val="00341994"/>
    <w:rsid w:val="00360200"/>
    <w:rsid w:val="00360AA4"/>
    <w:rsid w:val="003658EC"/>
    <w:rsid w:val="00377BCE"/>
    <w:rsid w:val="00377E8D"/>
    <w:rsid w:val="00380C22"/>
    <w:rsid w:val="00387193"/>
    <w:rsid w:val="00395DCC"/>
    <w:rsid w:val="00397B61"/>
    <w:rsid w:val="003A075C"/>
    <w:rsid w:val="003A5A67"/>
    <w:rsid w:val="003B1519"/>
    <w:rsid w:val="003B6E8D"/>
    <w:rsid w:val="003C7E27"/>
    <w:rsid w:val="003D0EF0"/>
    <w:rsid w:val="003E00AD"/>
    <w:rsid w:val="003E66F9"/>
    <w:rsid w:val="003F1C63"/>
    <w:rsid w:val="003F2F92"/>
    <w:rsid w:val="003F3035"/>
    <w:rsid w:val="00401246"/>
    <w:rsid w:val="00402770"/>
    <w:rsid w:val="0040758F"/>
    <w:rsid w:val="004129FB"/>
    <w:rsid w:val="00424518"/>
    <w:rsid w:val="00425054"/>
    <w:rsid w:val="00425231"/>
    <w:rsid w:val="004265A3"/>
    <w:rsid w:val="004321A2"/>
    <w:rsid w:val="00434ACB"/>
    <w:rsid w:val="004441E0"/>
    <w:rsid w:val="004507CA"/>
    <w:rsid w:val="00463083"/>
    <w:rsid w:val="004A0785"/>
    <w:rsid w:val="004B081A"/>
    <w:rsid w:val="004C0B4F"/>
    <w:rsid w:val="004C613C"/>
    <w:rsid w:val="004C6AC6"/>
    <w:rsid w:val="004E09EA"/>
    <w:rsid w:val="004E1826"/>
    <w:rsid w:val="004E6243"/>
    <w:rsid w:val="004E6552"/>
    <w:rsid w:val="004F2764"/>
    <w:rsid w:val="00510DD0"/>
    <w:rsid w:val="0053315D"/>
    <w:rsid w:val="00547F31"/>
    <w:rsid w:val="00580701"/>
    <w:rsid w:val="0058086E"/>
    <w:rsid w:val="0058508F"/>
    <w:rsid w:val="00585D4F"/>
    <w:rsid w:val="00586E4E"/>
    <w:rsid w:val="005D4D22"/>
    <w:rsid w:val="005D52EC"/>
    <w:rsid w:val="005E5E2E"/>
    <w:rsid w:val="005F2FB9"/>
    <w:rsid w:val="005F3002"/>
    <w:rsid w:val="005F438C"/>
    <w:rsid w:val="006126BD"/>
    <w:rsid w:val="00614610"/>
    <w:rsid w:val="00620928"/>
    <w:rsid w:val="0062392D"/>
    <w:rsid w:val="006239B9"/>
    <w:rsid w:val="00623ACF"/>
    <w:rsid w:val="006332E3"/>
    <w:rsid w:val="00633C7F"/>
    <w:rsid w:val="00634585"/>
    <w:rsid w:val="00641F71"/>
    <w:rsid w:val="00645EA6"/>
    <w:rsid w:val="00657311"/>
    <w:rsid w:val="006612AF"/>
    <w:rsid w:val="00662A5C"/>
    <w:rsid w:val="00664995"/>
    <w:rsid w:val="00671D2A"/>
    <w:rsid w:val="006752CD"/>
    <w:rsid w:val="00686065"/>
    <w:rsid w:val="00694C34"/>
    <w:rsid w:val="006A0A45"/>
    <w:rsid w:val="006A1C96"/>
    <w:rsid w:val="006A3A76"/>
    <w:rsid w:val="006B35A3"/>
    <w:rsid w:val="006B448D"/>
    <w:rsid w:val="006B5C3D"/>
    <w:rsid w:val="006C3610"/>
    <w:rsid w:val="006D00DA"/>
    <w:rsid w:val="006D5C56"/>
    <w:rsid w:val="006F0B69"/>
    <w:rsid w:val="006F555B"/>
    <w:rsid w:val="006F57CD"/>
    <w:rsid w:val="007002A7"/>
    <w:rsid w:val="007003A5"/>
    <w:rsid w:val="007004F3"/>
    <w:rsid w:val="00700C61"/>
    <w:rsid w:val="007052DA"/>
    <w:rsid w:val="0071278B"/>
    <w:rsid w:val="00722C47"/>
    <w:rsid w:val="00733C82"/>
    <w:rsid w:val="00736BB8"/>
    <w:rsid w:val="00740D0E"/>
    <w:rsid w:val="00743AEC"/>
    <w:rsid w:val="007450DC"/>
    <w:rsid w:val="00747BE9"/>
    <w:rsid w:val="007530D3"/>
    <w:rsid w:val="00753687"/>
    <w:rsid w:val="00754772"/>
    <w:rsid w:val="00773C0A"/>
    <w:rsid w:val="007743D8"/>
    <w:rsid w:val="007824E4"/>
    <w:rsid w:val="00782DE4"/>
    <w:rsid w:val="0078487C"/>
    <w:rsid w:val="00792122"/>
    <w:rsid w:val="007B1E15"/>
    <w:rsid w:val="007B394A"/>
    <w:rsid w:val="007D5F08"/>
    <w:rsid w:val="007E2D45"/>
    <w:rsid w:val="007E5221"/>
    <w:rsid w:val="007E5B7F"/>
    <w:rsid w:val="007F3510"/>
    <w:rsid w:val="007F3650"/>
    <w:rsid w:val="007F382A"/>
    <w:rsid w:val="00803D03"/>
    <w:rsid w:val="0081778A"/>
    <w:rsid w:val="00834A49"/>
    <w:rsid w:val="008419B2"/>
    <w:rsid w:val="00845C30"/>
    <w:rsid w:val="00853244"/>
    <w:rsid w:val="00862C14"/>
    <w:rsid w:val="0086571B"/>
    <w:rsid w:val="00895022"/>
    <w:rsid w:val="00895BF2"/>
    <w:rsid w:val="008A3A47"/>
    <w:rsid w:val="008B44C9"/>
    <w:rsid w:val="008B483A"/>
    <w:rsid w:val="008B4FB3"/>
    <w:rsid w:val="008C0EBE"/>
    <w:rsid w:val="008C54A4"/>
    <w:rsid w:val="008D0265"/>
    <w:rsid w:val="008D0EEB"/>
    <w:rsid w:val="008E513A"/>
    <w:rsid w:val="008E6DC4"/>
    <w:rsid w:val="008F4B5B"/>
    <w:rsid w:val="00903A8C"/>
    <w:rsid w:val="0091004C"/>
    <w:rsid w:val="0091710D"/>
    <w:rsid w:val="009258AE"/>
    <w:rsid w:val="009409B3"/>
    <w:rsid w:val="00951DDB"/>
    <w:rsid w:val="00954636"/>
    <w:rsid w:val="00955861"/>
    <w:rsid w:val="00956DFD"/>
    <w:rsid w:val="00962071"/>
    <w:rsid w:val="00980D14"/>
    <w:rsid w:val="00986112"/>
    <w:rsid w:val="00993415"/>
    <w:rsid w:val="0099508A"/>
    <w:rsid w:val="009A305D"/>
    <w:rsid w:val="009B45FD"/>
    <w:rsid w:val="009B4EAB"/>
    <w:rsid w:val="009C113C"/>
    <w:rsid w:val="009C3D20"/>
    <w:rsid w:val="009C4627"/>
    <w:rsid w:val="009C6C85"/>
    <w:rsid w:val="009D0AF7"/>
    <w:rsid w:val="009E472E"/>
    <w:rsid w:val="009F1007"/>
    <w:rsid w:val="00A02FD7"/>
    <w:rsid w:val="00A074E5"/>
    <w:rsid w:val="00A12BF2"/>
    <w:rsid w:val="00A15116"/>
    <w:rsid w:val="00A23DF1"/>
    <w:rsid w:val="00A35AF4"/>
    <w:rsid w:val="00A4137D"/>
    <w:rsid w:val="00A535DE"/>
    <w:rsid w:val="00A53735"/>
    <w:rsid w:val="00A578FE"/>
    <w:rsid w:val="00A65C59"/>
    <w:rsid w:val="00A6664C"/>
    <w:rsid w:val="00A81B94"/>
    <w:rsid w:val="00A85D40"/>
    <w:rsid w:val="00A9115C"/>
    <w:rsid w:val="00A9695F"/>
    <w:rsid w:val="00AC4F66"/>
    <w:rsid w:val="00AC5521"/>
    <w:rsid w:val="00AD1DB7"/>
    <w:rsid w:val="00AF0B86"/>
    <w:rsid w:val="00AF202C"/>
    <w:rsid w:val="00AF2674"/>
    <w:rsid w:val="00AF5387"/>
    <w:rsid w:val="00B007C2"/>
    <w:rsid w:val="00B020B3"/>
    <w:rsid w:val="00B069A0"/>
    <w:rsid w:val="00B07C50"/>
    <w:rsid w:val="00B20252"/>
    <w:rsid w:val="00B23FCF"/>
    <w:rsid w:val="00B24963"/>
    <w:rsid w:val="00B26B22"/>
    <w:rsid w:val="00B26E10"/>
    <w:rsid w:val="00B277BE"/>
    <w:rsid w:val="00B30568"/>
    <w:rsid w:val="00B30E24"/>
    <w:rsid w:val="00B50C06"/>
    <w:rsid w:val="00B5173E"/>
    <w:rsid w:val="00B640B3"/>
    <w:rsid w:val="00B65202"/>
    <w:rsid w:val="00B70BF2"/>
    <w:rsid w:val="00B724A3"/>
    <w:rsid w:val="00B7414E"/>
    <w:rsid w:val="00B86C05"/>
    <w:rsid w:val="00B94E90"/>
    <w:rsid w:val="00BA60BC"/>
    <w:rsid w:val="00BB0713"/>
    <w:rsid w:val="00BC59C1"/>
    <w:rsid w:val="00BC6804"/>
    <w:rsid w:val="00BD4334"/>
    <w:rsid w:val="00BE041B"/>
    <w:rsid w:val="00BE6881"/>
    <w:rsid w:val="00BE6D44"/>
    <w:rsid w:val="00BF0C8A"/>
    <w:rsid w:val="00BF337B"/>
    <w:rsid w:val="00BF5886"/>
    <w:rsid w:val="00BF7497"/>
    <w:rsid w:val="00C07D6A"/>
    <w:rsid w:val="00C174F4"/>
    <w:rsid w:val="00C41C4E"/>
    <w:rsid w:val="00C467EE"/>
    <w:rsid w:val="00C50F60"/>
    <w:rsid w:val="00C645BF"/>
    <w:rsid w:val="00C838AE"/>
    <w:rsid w:val="00C85A78"/>
    <w:rsid w:val="00C90362"/>
    <w:rsid w:val="00C96EEC"/>
    <w:rsid w:val="00CA5EE3"/>
    <w:rsid w:val="00CA669E"/>
    <w:rsid w:val="00CA6CB1"/>
    <w:rsid w:val="00CB4C32"/>
    <w:rsid w:val="00CB62BB"/>
    <w:rsid w:val="00CC2220"/>
    <w:rsid w:val="00CC2846"/>
    <w:rsid w:val="00CC4D7D"/>
    <w:rsid w:val="00CD1D2B"/>
    <w:rsid w:val="00CD4E64"/>
    <w:rsid w:val="00CD59EA"/>
    <w:rsid w:val="00CD74C4"/>
    <w:rsid w:val="00CD7A8C"/>
    <w:rsid w:val="00CE2C77"/>
    <w:rsid w:val="00CF037A"/>
    <w:rsid w:val="00D06928"/>
    <w:rsid w:val="00D10521"/>
    <w:rsid w:val="00D24629"/>
    <w:rsid w:val="00D3430E"/>
    <w:rsid w:val="00D458A0"/>
    <w:rsid w:val="00D6112E"/>
    <w:rsid w:val="00D6252E"/>
    <w:rsid w:val="00D76972"/>
    <w:rsid w:val="00DB1690"/>
    <w:rsid w:val="00DB4336"/>
    <w:rsid w:val="00DB4417"/>
    <w:rsid w:val="00DC0712"/>
    <w:rsid w:val="00DC5F54"/>
    <w:rsid w:val="00DD3496"/>
    <w:rsid w:val="00DD6513"/>
    <w:rsid w:val="00DE73ED"/>
    <w:rsid w:val="00DF2B32"/>
    <w:rsid w:val="00DF3225"/>
    <w:rsid w:val="00E016CA"/>
    <w:rsid w:val="00E16E34"/>
    <w:rsid w:val="00E20327"/>
    <w:rsid w:val="00E258D9"/>
    <w:rsid w:val="00E309D7"/>
    <w:rsid w:val="00E3584F"/>
    <w:rsid w:val="00E44A2A"/>
    <w:rsid w:val="00E45648"/>
    <w:rsid w:val="00E55C98"/>
    <w:rsid w:val="00E56E72"/>
    <w:rsid w:val="00E6422D"/>
    <w:rsid w:val="00E704BC"/>
    <w:rsid w:val="00E73B34"/>
    <w:rsid w:val="00E87D73"/>
    <w:rsid w:val="00E97A85"/>
    <w:rsid w:val="00EA1A1C"/>
    <w:rsid w:val="00EA524D"/>
    <w:rsid w:val="00EA7F36"/>
    <w:rsid w:val="00EB09F0"/>
    <w:rsid w:val="00EC0D2F"/>
    <w:rsid w:val="00EC669F"/>
    <w:rsid w:val="00EE20E1"/>
    <w:rsid w:val="00EE7EF4"/>
    <w:rsid w:val="00EF2558"/>
    <w:rsid w:val="00EF3863"/>
    <w:rsid w:val="00EF50B6"/>
    <w:rsid w:val="00F10BAC"/>
    <w:rsid w:val="00F128F8"/>
    <w:rsid w:val="00F17750"/>
    <w:rsid w:val="00F250E4"/>
    <w:rsid w:val="00F31195"/>
    <w:rsid w:val="00F345A8"/>
    <w:rsid w:val="00F4629F"/>
    <w:rsid w:val="00F468CA"/>
    <w:rsid w:val="00F531CD"/>
    <w:rsid w:val="00F54069"/>
    <w:rsid w:val="00F57D5C"/>
    <w:rsid w:val="00F62C64"/>
    <w:rsid w:val="00F67EDE"/>
    <w:rsid w:val="00F7127C"/>
    <w:rsid w:val="00F722BD"/>
    <w:rsid w:val="00F9342F"/>
    <w:rsid w:val="00F9698D"/>
    <w:rsid w:val="00FA6633"/>
    <w:rsid w:val="00FB03B1"/>
    <w:rsid w:val="00FB0D6C"/>
    <w:rsid w:val="00FB2BB8"/>
    <w:rsid w:val="00FB5767"/>
    <w:rsid w:val="00FC1B42"/>
    <w:rsid w:val="00FD1497"/>
    <w:rsid w:val="00FD48C3"/>
    <w:rsid w:val="00FE15FE"/>
    <w:rsid w:val="00FE165B"/>
    <w:rsid w:val="00FF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5492"/>
  <w15:docId w15:val="{E140B074-F931-4FAE-ABAC-C43E0728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0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7C2"/>
    <w:rPr>
      <w:rFonts w:ascii="Tahoma" w:hAnsi="Tahoma" w:cs="Tahoma"/>
      <w:sz w:val="16"/>
      <w:szCs w:val="16"/>
    </w:rPr>
  </w:style>
  <w:style w:type="character" w:customStyle="1" w:styleId="a6">
    <w:name w:val="Основной текст_"/>
    <w:link w:val="1"/>
    <w:locked/>
    <w:rsid w:val="002E4E96"/>
    <w:rPr>
      <w:color w:val="2A292B"/>
      <w:shd w:val="clear" w:color="auto" w:fill="FFFFFF"/>
    </w:rPr>
  </w:style>
  <w:style w:type="paragraph" w:customStyle="1" w:styleId="1">
    <w:name w:val="Основной текст1"/>
    <w:basedOn w:val="a"/>
    <w:link w:val="a6"/>
    <w:rsid w:val="002E4E96"/>
    <w:pPr>
      <w:widowControl w:val="0"/>
      <w:shd w:val="clear" w:color="auto" w:fill="FFFFFF"/>
      <w:spacing w:after="0" w:line="240" w:lineRule="auto"/>
    </w:pPr>
    <w:rPr>
      <w:color w:val="2A292B"/>
    </w:rPr>
  </w:style>
  <w:style w:type="character" w:styleId="a7">
    <w:name w:val="Hyperlink"/>
    <w:basedOn w:val="a0"/>
    <w:uiPriority w:val="99"/>
    <w:semiHidden/>
    <w:unhideWhenUsed/>
    <w:rsid w:val="002E4E96"/>
    <w:rPr>
      <w:color w:val="0000FF"/>
      <w:u w:val="single"/>
    </w:rPr>
  </w:style>
  <w:style w:type="character" w:customStyle="1" w:styleId="2">
    <w:name w:val="Заголовок №2_"/>
    <w:basedOn w:val="a0"/>
    <w:link w:val="20"/>
    <w:rsid w:val="004321A2"/>
    <w:rPr>
      <w:rFonts w:ascii="Times New Roman" w:eastAsia="Times New Roman" w:hAnsi="Times New Roman" w:cs="Times New Roman"/>
      <w:b/>
      <w:bCs/>
      <w:shd w:val="clear" w:color="auto" w:fill="FFFFFF"/>
    </w:rPr>
  </w:style>
  <w:style w:type="paragraph" w:customStyle="1" w:styleId="20">
    <w:name w:val="Заголовок №2"/>
    <w:basedOn w:val="a"/>
    <w:link w:val="2"/>
    <w:rsid w:val="004321A2"/>
    <w:pPr>
      <w:widowControl w:val="0"/>
      <w:shd w:val="clear" w:color="auto" w:fill="FFFFFF"/>
      <w:spacing w:after="110" w:line="502" w:lineRule="auto"/>
      <w:ind w:left="2940"/>
      <w:outlineLvl w:val="1"/>
    </w:pPr>
    <w:rPr>
      <w:rFonts w:ascii="Times New Roman" w:eastAsia="Times New Roman" w:hAnsi="Times New Roman" w:cs="Times New Roman"/>
      <w:b/>
      <w:bCs/>
    </w:rPr>
  </w:style>
  <w:style w:type="character" w:customStyle="1" w:styleId="5Exact">
    <w:name w:val="Основной текст (5) Exact"/>
    <w:basedOn w:val="a0"/>
    <w:link w:val="5"/>
    <w:rsid w:val="00D3430E"/>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D3430E"/>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D3430E"/>
    <w:rPr>
      <w:rFonts w:ascii="Cambria" w:eastAsia="Cambria" w:hAnsi="Cambria" w:cs="Cambria"/>
      <w:sz w:val="30"/>
      <w:szCs w:val="30"/>
      <w:shd w:val="clear" w:color="auto" w:fill="FFFFFF"/>
    </w:rPr>
  </w:style>
  <w:style w:type="character" w:customStyle="1" w:styleId="7">
    <w:name w:val="Основной текст (7)_"/>
    <w:basedOn w:val="a0"/>
    <w:link w:val="70"/>
    <w:rsid w:val="00D3430E"/>
    <w:rPr>
      <w:rFonts w:ascii="Times New Roman" w:eastAsia="Times New Roman" w:hAnsi="Times New Roman" w:cs="Times New Roman"/>
      <w:sz w:val="20"/>
      <w:szCs w:val="20"/>
      <w:shd w:val="clear" w:color="auto" w:fill="FFFFFF"/>
    </w:rPr>
  </w:style>
  <w:style w:type="character" w:customStyle="1" w:styleId="713pt">
    <w:name w:val="Основной текст (7) + 13 pt;Курсив"/>
    <w:basedOn w:val="7"/>
    <w:rsid w:val="00D3430E"/>
    <w:rPr>
      <w:rFonts w:ascii="Times New Roman" w:eastAsia="Times New Roman" w:hAnsi="Times New Roman" w:cs="Times New Roman"/>
      <w:i/>
      <w:iCs/>
      <w:color w:val="000000"/>
      <w:spacing w:val="0"/>
      <w:w w:val="100"/>
      <w:position w:val="0"/>
      <w:sz w:val="26"/>
      <w:szCs w:val="26"/>
      <w:shd w:val="clear" w:color="auto" w:fill="FFFFFF"/>
      <w:lang w:val="en-US" w:eastAsia="en-US" w:bidi="en-US"/>
    </w:rPr>
  </w:style>
  <w:style w:type="paragraph" w:customStyle="1" w:styleId="5">
    <w:name w:val="Основной текст (5)"/>
    <w:basedOn w:val="a"/>
    <w:link w:val="5Exact"/>
    <w:rsid w:val="00D3430E"/>
    <w:pPr>
      <w:widowControl w:val="0"/>
      <w:shd w:val="clear" w:color="auto" w:fill="FFFFFF"/>
      <w:spacing w:after="0" w:line="0" w:lineRule="atLeast"/>
    </w:pPr>
    <w:rPr>
      <w:rFonts w:ascii="Times New Roman" w:eastAsia="Times New Roman" w:hAnsi="Times New Roman" w:cs="Times New Roman"/>
      <w:b/>
      <w:bCs/>
    </w:rPr>
  </w:style>
  <w:style w:type="paragraph" w:customStyle="1" w:styleId="11">
    <w:name w:val="Заголовок №1"/>
    <w:basedOn w:val="a"/>
    <w:link w:val="10"/>
    <w:rsid w:val="00D3430E"/>
    <w:pPr>
      <w:widowControl w:val="0"/>
      <w:shd w:val="clear" w:color="auto" w:fill="FFFFFF"/>
      <w:spacing w:before="660" w:after="60" w:line="0" w:lineRule="atLeast"/>
      <w:jc w:val="right"/>
      <w:outlineLvl w:val="0"/>
    </w:pPr>
    <w:rPr>
      <w:rFonts w:ascii="Times New Roman" w:eastAsia="Times New Roman" w:hAnsi="Times New Roman" w:cs="Times New Roman"/>
      <w:b/>
      <w:bCs/>
    </w:rPr>
  </w:style>
  <w:style w:type="paragraph" w:customStyle="1" w:styleId="80">
    <w:name w:val="Основной текст (8)"/>
    <w:basedOn w:val="a"/>
    <w:link w:val="8"/>
    <w:rsid w:val="00D3430E"/>
    <w:pPr>
      <w:widowControl w:val="0"/>
      <w:shd w:val="clear" w:color="auto" w:fill="FFFFFF"/>
      <w:spacing w:after="0" w:line="0" w:lineRule="atLeast"/>
      <w:jc w:val="right"/>
    </w:pPr>
    <w:rPr>
      <w:rFonts w:ascii="Cambria" w:eastAsia="Cambria" w:hAnsi="Cambria" w:cs="Cambria"/>
      <w:sz w:val="30"/>
      <w:szCs w:val="30"/>
    </w:rPr>
  </w:style>
  <w:style w:type="paragraph" w:customStyle="1" w:styleId="70">
    <w:name w:val="Основной текст (7)"/>
    <w:basedOn w:val="a"/>
    <w:link w:val="7"/>
    <w:rsid w:val="00D3430E"/>
    <w:pPr>
      <w:widowControl w:val="0"/>
      <w:shd w:val="clear" w:color="auto" w:fill="FFFFFF"/>
      <w:spacing w:after="480" w:line="0" w:lineRule="atLeast"/>
      <w:jc w:val="both"/>
    </w:pPr>
    <w:rPr>
      <w:rFonts w:ascii="Times New Roman" w:eastAsia="Times New Roman" w:hAnsi="Times New Roman" w:cs="Times New Roman"/>
      <w:sz w:val="20"/>
      <w:szCs w:val="20"/>
    </w:rPr>
  </w:style>
  <w:style w:type="character" w:customStyle="1" w:styleId="21">
    <w:name w:val="Основной текст (2)_"/>
    <w:basedOn w:val="a0"/>
    <w:link w:val="22"/>
    <w:rsid w:val="00D3430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3430E"/>
    <w:pPr>
      <w:widowControl w:val="0"/>
      <w:shd w:val="clear" w:color="auto" w:fill="FFFFFF"/>
      <w:spacing w:after="0" w:line="277" w:lineRule="exact"/>
      <w:ind w:hanging="360"/>
      <w:jc w:val="center"/>
    </w:pPr>
    <w:rPr>
      <w:rFonts w:ascii="Times New Roman" w:eastAsia="Times New Roman" w:hAnsi="Times New Roman" w:cs="Times New Roman"/>
    </w:rPr>
  </w:style>
  <w:style w:type="paragraph" w:styleId="a8">
    <w:name w:val="List Paragraph"/>
    <w:basedOn w:val="a"/>
    <w:uiPriority w:val="34"/>
    <w:qFormat/>
    <w:rsid w:val="00D3430E"/>
    <w:pPr>
      <w:ind w:left="720"/>
      <w:contextualSpacing/>
    </w:pPr>
  </w:style>
  <w:style w:type="character" w:customStyle="1" w:styleId="2Georgia75pt">
    <w:name w:val="Основной текст (2) + Georgia;7;5 pt;Курсив"/>
    <w:basedOn w:val="21"/>
    <w:rsid w:val="00CC2846"/>
    <w:rPr>
      <w:rFonts w:ascii="Georgia" w:eastAsia="Georgia" w:hAnsi="Georgia" w:cs="Georgia"/>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3">
    <w:name w:val="Основной текст (2) + Курсив"/>
    <w:basedOn w:val="21"/>
    <w:rsid w:val="00641F7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9">
    <w:name w:val="Колонтитул_"/>
    <w:basedOn w:val="a0"/>
    <w:link w:val="aa"/>
    <w:rsid w:val="00F54069"/>
    <w:rPr>
      <w:rFonts w:ascii="Times New Roman" w:eastAsia="Times New Roman" w:hAnsi="Times New Roman" w:cs="Times New Roman"/>
      <w:b/>
      <w:bCs/>
      <w:shd w:val="clear" w:color="auto" w:fill="FFFFFF"/>
    </w:rPr>
  </w:style>
  <w:style w:type="paragraph" w:customStyle="1" w:styleId="aa">
    <w:name w:val="Колонтитул"/>
    <w:basedOn w:val="a"/>
    <w:link w:val="a9"/>
    <w:rsid w:val="00F54069"/>
    <w:pPr>
      <w:widowControl w:val="0"/>
      <w:shd w:val="clear" w:color="auto" w:fill="FFFFFF"/>
      <w:spacing w:after="0" w:line="0" w:lineRule="atLeast"/>
    </w:pPr>
    <w:rPr>
      <w:rFonts w:ascii="Times New Roman" w:eastAsia="Times New Roman" w:hAnsi="Times New Roman" w:cs="Times New Roman"/>
      <w:b/>
      <w:bCs/>
    </w:rPr>
  </w:style>
  <w:style w:type="character" w:customStyle="1" w:styleId="3">
    <w:name w:val="Основной текст (3)_"/>
    <w:basedOn w:val="a0"/>
    <w:link w:val="30"/>
    <w:rsid w:val="00862C1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62C14"/>
    <w:pPr>
      <w:widowControl w:val="0"/>
      <w:shd w:val="clear" w:color="auto" w:fill="FFFFFF"/>
      <w:spacing w:after="360" w:line="0" w:lineRule="atLeast"/>
      <w:ind w:hanging="340"/>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2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7D507-056D-4101-9697-E663F6A0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3629</Words>
  <Characters>20689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Евгеньевна Тульская</cp:lastModifiedBy>
  <cp:revision>18</cp:revision>
  <cp:lastPrinted>2021-10-20T09:08:00Z</cp:lastPrinted>
  <dcterms:created xsi:type="dcterms:W3CDTF">2021-10-20T09:00:00Z</dcterms:created>
  <dcterms:modified xsi:type="dcterms:W3CDTF">2025-06-16T05:48:00Z</dcterms:modified>
</cp:coreProperties>
</file>