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CD" w:rsidRPr="003B7DC9" w:rsidRDefault="00D424CD" w:rsidP="00D424C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B7DC9">
        <w:rPr>
          <w:rFonts w:ascii="Times New Roman" w:hAnsi="Times New Roman"/>
          <w:b/>
          <w:sz w:val="20"/>
          <w:szCs w:val="20"/>
        </w:rPr>
        <w:t>Согласие на обработку персональных данных подопечного (ребёнка)</w:t>
      </w:r>
    </w:p>
    <w:p w:rsidR="00D424CD" w:rsidRPr="003B7DC9" w:rsidRDefault="00D424CD" w:rsidP="003B7D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______________________________________________________________, проживающий (</w:t>
      </w:r>
      <w:proofErr w:type="spellStart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) по адресу </w:t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</w:t>
      </w:r>
      <w:r w:rsidR="003B7DC9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D424CD" w:rsidRPr="003B7DC9" w:rsidRDefault="00D424CD" w:rsidP="00D424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паспорт серии ___________, номер ______________, выданный ______________ _______________________________________________</w:t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___________________«___»___________ ______ года, являясь законным представителем _______________________________________________________ ребёнка 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B7DC9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ru-RU"/>
        </w:rPr>
        <w:t>(мать, отец, усыновитель, опекун, попечитель)</w:t>
      </w:r>
      <w:proofErr w:type="gramEnd"/>
    </w:p>
    <w:p w:rsidR="00D424CD" w:rsidRPr="003B7DC9" w:rsidRDefault="00D424CD" w:rsidP="00D424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3B7DC9">
        <w:rPr>
          <w:rFonts w:ascii="Times New Roman" w:hAnsi="Times New Roman"/>
          <w:sz w:val="20"/>
          <w:szCs w:val="20"/>
        </w:rPr>
        <w:t>_</w:t>
      </w:r>
      <w:r w:rsidR="003B7DC9" w:rsidRPr="003B7DC9">
        <w:rPr>
          <w:rFonts w:ascii="Times New Roman" w:hAnsi="Times New Roman"/>
          <w:sz w:val="20"/>
          <w:szCs w:val="20"/>
        </w:rPr>
        <w:t>______________________</w:t>
      </w:r>
      <w:r w:rsidRPr="003B7DC9">
        <w:rPr>
          <w:rFonts w:ascii="Times New Roman" w:hAnsi="Times New Roman"/>
          <w:sz w:val="20"/>
          <w:szCs w:val="20"/>
        </w:rPr>
        <w:t>__________________</w:t>
      </w:r>
      <w:r w:rsidR="003B7DC9">
        <w:rPr>
          <w:rFonts w:ascii="Times New Roman" w:hAnsi="Times New Roman"/>
          <w:sz w:val="20"/>
          <w:szCs w:val="20"/>
        </w:rPr>
        <w:t>__________</w:t>
      </w:r>
      <w:r w:rsidRPr="003B7DC9">
        <w:rPr>
          <w:rFonts w:ascii="Times New Roman" w:hAnsi="Times New Roman"/>
          <w:sz w:val="20"/>
          <w:szCs w:val="20"/>
        </w:rPr>
        <w:t>___________________________________________________ ,</w:t>
      </w:r>
    </w:p>
    <w:p w:rsidR="00D424CD" w:rsidRPr="003B7DC9" w:rsidRDefault="00D424CD" w:rsidP="00D424CD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3B7DC9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(Ф.И.О. ребёнка полностью)</w:t>
      </w:r>
    </w:p>
    <w:p w:rsidR="00D424CD" w:rsidRPr="003B7DC9" w:rsidRDefault="003B7DC9" w:rsidP="00D424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(ей) по адресу__</w:t>
      </w:r>
      <w:r w:rsidR="00D424CD"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D424CD"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</w:t>
      </w:r>
    </w:p>
    <w:p w:rsidR="00D424CD" w:rsidRPr="003B7DC9" w:rsidRDefault="00D424CD" w:rsidP="00D424CD">
      <w:pPr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паспорт серии ___________, номер __________________, выданный __</w:t>
      </w:r>
      <w:r w:rsidR="003B7DC9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="003B7DC9"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__________________________________________________________________«___»___________ ______ года, </w:t>
      </w:r>
      <w:r w:rsidRPr="003B7DC9">
        <w:rPr>
          <w:rFonts w:ascii="Times New Roman" w:hAnsi="Times New Roman"/>
          <w:sz w:val="20"/>
          <w:szCs w:val="20"/>
        </w:rPr>
        <w:t>согласно документу  _______________________________________________________________________</w:t>
      </w:r>
    </w:p>
    <w:p w:rsidR="00D424CD" w:rsidRPr="003B7DC9" w:rsidRDefault="00D424CD" w:rsidP="003B7DC9">
      <w:pPr>
        <w:spacing w:line="240" w:lineRule="auto"/>
        <w:ind w:left="1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B7DC9">
        <w:rPr>
          <w:rFonts w:ascii="Times New Roman" w:hAnsi="Times New Roman"/>
          <w:i/>
          <w:iCs/>
          <w:sz w:val="20"/>
          <w:szCs w:val="20"/>
          <w:vertAlign w:val="superscript"/>
        </w:rPr>
        <w:t>(реквизиты свидетельства о рождении, доверенности или иного документа, подтверждающего полномочия представителя)</w:t>
      </w:r>
    </w:p>
    <w:p w:rsidR="00D424CD" w:rsidRPr="003B7DC9" w:rsidRDefault="00CC0A11" w:rsidP="00D424CD">
      <w:pPr>
        <w:tabs>
          <w:tab w:val="left" w:pos="992"/>
        </w:tabs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CC0A11">
        <w:rPr>
          <w:rFonts w:ascii="Times New Roman" w:hAnsi="Times New Roman"/>
          <w:sz w:val="20"/>
          <w:szCs w:val="20"/>
        </w:rPr>
        <w:t>в соответствии с</w:t>
      </w:r>
      <w:r w:rsidRPr="00CC0A11">
        <w:rPr>
          <w:sz w:val="20"/>
          <w:szCs w:val="20"/>
        </w:rPr>
        <w:t xml:space="preserve"> </w:t>
      </w:r>
      <w:r w:rsidRPr="00CC0A11">
        <w:rPr>
          <w:rFonts w:ascii="Times New Roman" w:hAnsi="Times New Roman"/>
          <w:sz w:val="20"/>
          <w:szCs w:val="20"/>
        </w:rPr>
        <w:t xml:space="preserve">нормативно-правовыми актами, регулирующими отношения, связанные с деятельностью </w:t>
      </w:r>
      <w:r w:rsidR="00EF4FF9">
        <w:rPr>
          <w:rFonts w:ascii="Times New Roman" w:hAnsi="Times New Roman"/>
          <w:sz w:val="20"/>
          <w:szCs w:val="20"/>
        </w:rPr>
        <w:t xml:space="preserve"> ЧУДО  Региональный центр «ТАЙМ ТУ СТАДИ»</w:t>
      </w:r>
      <w:r w:rsidRPr="00CC0A11">
        <w:rPr>
          <w:rFonts w:ascii="Times New Roman" w:hAnsi="Times New Roman"/>
          <w:sz w:val="20"/>
          <w:szCs w:val="20"/>
        </w:rPr>
        <w:t xml:space="preserve"> в том числе: </w:t>
      </w:r>
      <w:proofErr w:type="gramStart"/>
      <w:r w:rsidRPr="00CC0A11">
        <w:rPr>
          <w:rFonts w:ascii="Times New Roman" w:hAnsi="Times New Roman"/>
          <w:sz w:val="20"/>
          <w:szCs w:val="20"/>
        </w:rPr>
        <w:t>Трудовой кодекс РФ, а также нормативно-правовые акты, со</w:t>
      </w:r>
      <w:r w:rsidRPr="00CC0A11">
        <w:rPr>
          <w:rFonts w:ascii="Times New Roman" w:hAnsi="Times New Roman"/>
          <w:sz w:val="20"/>
          <w:szCs w:val="20"/>
        </w:rPr>
        <w:softHyphen/>
        <w:t>держащие нормы трудового права; Бюджетный кодекс РФ; Налоговый кодекс РФ; Гражданский кодекс РФ; Семейный кодекс РФ; Конституция РФ; Федеральный закон от 27.07.2006 г. № 152-ФЗ «О персональных данных»; Федеральный закон от 29.12.2012 № 273-ФЗ «Об образовании в Российской Федерации»; Федеральный закон от 27.07.2006 г. № 149-ФЗ «Об информации, информационных технологиях и о защите информации»;</w:t>
      </w:r>
      <w:proofErr w:type="gramEnd"/>
      <w:r w:rsidRPr="00CC0A11">
        <w:rPr>
          <w:rFonts w:ascii="Times New Roman" w:hAnsi="Times New Roman"/>
          <w:sz w:val="20"/>
          <w:szCs w:val="20"/>
        </w:rPr>
        <w:t xml:space="preserve"> Федеральный закон от 02.05.2006 г. № 59-ФЗ «О порядке рассмотрения обращений граждан Российской Федерации»; Федеральный закон от 06.12.2011 г. № 402-ФЗ «О бухгалтерском учете»; Федеральный закон от 06.04.2011 № 63-ФЗ «Об электронной подписи»; Федеральный закон от 21.12.1996 № 159-ФЗ «О дополнительных гарантиях по социальной поддержке детей-сирот и детей, оставшихся без попечения родителей»; Федеральный закон от 26.02.1997 № 31-ФЗ «О мобилизационной подготовке и мобилизации в Российской Федерации»; Федеральный закон от 28.03.1998 № 53-ФЗ «О воинской обязанности и военной службе»; Федеральный закон от 16.07.1999 № 165-ФЗ «Об основах обязательного медицинского страхования»;  Федеральный закон от 15.12.2001 № 167-ФЗ «Об обязательном пенсионном страховании в Российской Федерации»; </w:t>
      </w:r>
      <w:proofErr w:type="gramStart"/>
      <w:r w:rsidRPr="00CC0A11">
        <w:rPr>
          <w:rFonts w:ascii="Times New Roman" w:hAnsi="Times New Roman"/>
          <w:sz w:val="20"/>
          <w:szCs w:val="20"/>
        </w:rPr>
        <w:t>Федеральный закон от 29.12.2006 № 255-ФЗ «Об обязательном социальном страховании на случай временной нетрудоспособности и в связи с материнством»;  Федеральный закон от 21.11.2011 № 323-ФЗ «Об основах охраны здоровья граждан в Российской Федерации»;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  <w:r w:rsidRPr="00CC0A1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CC0A11">
        <w:rPr>
          <w:rFonts w:ascii="Times New Roman" w:hAnsi="Times New Roman"/>
          <w:sz w:val="20"/>
          <w:szCs w:val="20"/>
        </w:rPr>
        <w:t>Постановление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принятые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  <w:r w:rsidRPr="00CC0A11">
        <w:rPr>
          <w:rFonts w:ascii="Times New Roman" w:hAnsi="Times New Roman"/>
          <w:sz w:val="20"/>
          <w:szCs w:val="20"/>
        </w:rPr>
        <w:t xml:space="preserve"> Постановление Правительства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Постановление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 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 Постановление Правительства РФ от 31.05.2021 г. № 825 «О федеральной информационной системе «Федеральный реестр сведений о </w:t>
      </w:r>
      <w:proofErr w:type="gramStart"/>
      <w:r w:rsidRPr="00CC0A11">
        <w:rPr>
          <w:rFonts w:ascii="Times New Roman" w:hAnsi="Times New Roman"/>
          <w:sz w:val="20"/>
          <w:szCs w:val="20"/>
        </w:rPr>
        <w:t>документах</w:t>
      </w:r>
      <w:proofErr w:type="gramEnd"/>
      <w:r w:rsidRPr="00CC0A11">
        <w:rPr>
          <w:rFonts w:ascii="Times New Roman" w:hAnsi="Times New Roman"/>
          <w:sz w:val="20"/>
          <w:szCs w:val="20"/>
        </w:rPr>
        <w:t xml:space="preserve"> об образовании и (или) о квалификации, документах об обучении»; </w:t>
      </w:r>
      <w:proofErr w:type="gramStart"/>
      <w:r w:rsidRPr="00CC0A11">
        <w:rPr>
          <w:rFonts w:ascii="Times New Roman" w:hAnsi="Times New Roman"/>
          <w:sz w:val="20"/>
          <w:szCs w:val="20"/>
        </w:rPr>
        <w:t xml:space="preserve">Постановление Правительства РФ от 29.11.2021 г.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>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CC0A11">
        <w:rPr>
          <w:rFonts w:ascii="Times New Roman" w:hAnsi="Times New Roman"/>
          <w:bCs/>
          <w:sz w:val="20"/>
          <w:szCs w:val="20"/>
          <w:lang w:val="x-none"/>
        </w:rPr>
        <w:t xml:space="preserve">»; </w:t>
      </w:r>
      <w:r w:rsidRPr="00CC0A11">
        <w:rPr>
          <w:rFonts w:ascii="Times New Roman" w:hAnsi="Times New Roman"/>
          <w:bCs/>
          <w:sz w:val="20"/>
          <w:szCs w:val="20"/>
        </w:rPr>
        <w:t>Федеральный закон от 21.11.2011 г. №323-ФЗ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CC0A11">
        <w:rPr>
          <w:rFonts w:ascii="Times New Roman" w:hAnsi="Times New Roman"/>
          <w:bCs/>
          <w:sz w:val="20"/>
          <w:szCs w:val="20"/>
        </w:rPr>
        <w:t>«О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>б</w:t>
      </w:r>
      <w:r w:rsidRPr="00CC0A11">
        <w:rPr>
          <w:rFonts w:ascii="Times New Roman" w:hAnsi="Times New Roman"/>
          <w:bCs/>
          <w:sz w:val="20"/>
          <w:szCs w:val="20"/>
        </w:rPr>
        <w:t xml:space="preserve"> основах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 xml:space="preserve"> охран</w:t>
      </w:r>
      <w:r w:rsidRPr="00CC0A11">
        <w:rPr>
          <w:rFonts w:ascii="Times New Roman" w:hAnsi="Times New Roman"/>
          <w:bCs/>
          <w:sz w:val="20"/>
          <w:szCs w:val="20"/>
        </w:rPr>
        <w:t>ы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 xml:space="preserve"> здоровья граждан </w:t>
      </w:r>
      <w:r w:rsidRPr="00CC0A11">
        <w:rPr>
          <w:rFonts w:ascii="Times New Roman" w:hAnsi="Times New Roman"/>
          <w:bCs/>
          <w:sz w:val="20"/>
          <w:szCs w:val="20"/>
        </w:rPr>
        <w:t>в Российской Федерации»</w:t>
      </w:r>
      <w:r w:rsidRPr="00CC0A11">
        <w:rPr>
          <w:rFonts w:ascii="Times New Roman" w:hAnsi="Times New Roman"/>
          <w:bCs/>
          <w:sz w:val="20"/>
          <w:szCs w:val="20"/>
          <w:lang w:val="x-none"/>
        </w:rPr>
        <w:t xml:space="preserve">; </w:t>
      </w:r>
      <w:r w:rsidR="00D424CD" w:rsidRPr="00CC0A11">
        <w:rPr>
          <w:rFonts w:ascii="Times New Roman" w:hAnsi="Times New Roman"/>
          <w:bCs/>
          <w:sz w:val="20"/>
          <w:szCs w:val="20"/>
          <w:lang w:val="x-none"/>
        </w:rPr>
        <w:t>Устав</w:t>
      </w:r>
      <w:r w:rsidR="00EF4FF9">
        <w:rPr>
          <w:rFonts w:ascii="Times New Roman" w:hAnsi="Times New Roman"/>
          <w:bCs/>
          <w:sz w:val="20"/>
          <w:szCs w:val="20"/>
        </w:rPr>
        <w:t>а</w:t>
      </w:r>
      <w:r w:rsidR="00D424CD" w:rsidRPr="00CC0A11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="00EF4FF9">
        <w:rPr>
          <w:rFonts w:ascii="Times New Roman" w:hAnsi="Times New Roman"/>
          <w:sz w:val="20"/>
          <w:szCs w:val="20"/>
        </w:rPr>
        <w:t>ЧУДО  Региональный центр «ТАЙМ ТУ СТАДИ»</w:t>
      </w:r>
      <w:r w:rsidR="00D424CD" w:rsidRPr="00CC0A11">
        <w:rPr>
          <w:sz w:val="20"/>
          <w:szCs w:val="20"/>
        </w:rPr>
        <w:t xml:space="preserve"> </w:t>
      </w:r>
      <w:r w:rsidR="00D424CD" w:rsidRPr="00CC0A11">
        <w:rPr>
          <w:rFonts w:ascii="Times New Roman" w:hAnsi="Times New Roman"/>
          <w:sz w:val="20"/>
          <w:szCs w:val="20"/>
        </w:rPr>
        <w:t xml:space="preserve">даю согласие Оператору персональных данных: </w:t>
      </w:r>
      <w:r w:rsidR="00D424CD" w:rsidRPr="003B7DC9">
        <w:rPr>
          <w:rFonts w:ascii="Times New Roman" w:hAnsi="Times New Roman"/>
          <w:sz w:val="20"/>
          <w:szCs w:val="20"/>
        </w:rPr>
        <w:t xml:space="preserve"> на обработку персональных данных </w:t>
      </w:r>
      <w:r w:rsidR="00D424CD" w:rsidRPr="003B7DC9">
        <w:rPr>
          <w:rFonts w:ascii="Times New Roman" w:hAnsi="Times New Roman"/>
          <w:bCs/>
          <w:sz w:val="20"/>
          <w:szCs w:val="20"/>
        </w:rPr>
        <w:t>подопечного (ребёнка),</w:t>
      </w:r>
      <w:r w:rsidR="00D424CD" w:rsidRPr="003B7DC9">
        <w:rPr>
          <w:rFonts w:ascii="Times New Roman" w:hAnsi="Times New Roman"/>
          <w:sz w:val="20"/>
          <w:szCs w:val="20"/>
        </w:rPr>
        <w:t xml:space="preserve"> а именно: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color w:val="auto"/>
          <w:sz w:val="20"/>
          <w:szCs w:val="20"/>
        </w:rPr>
        <w:t xml:space="preserve">фамилия, имя, отчество;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color w:val="auto"/>
          <w:sz w:val="20"/>
          <w:szCs w:val="20"/>
        </w:rPr>
        <w:t xml:space="preserve">год рождения; месяц рождения; дата рождения; место рождения;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color w:val="auto"/>
          <w:sz w:val="20"/>
          <w:szCs w:val="20"/>
        </w:rPr>
        <w:t xml:space="preserve">адрес;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>сведения о половой принадлежности;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 xml:space="preserve">сведения о гражданстве;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>паспортные данные (серия, номер, кем и когда выдан, код подразделения);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3B7DC9">
        <w:rPr>
          <w:sz w:val="20"/>
          <w:szCs w:val="20"/>
        </w:rPr>
        <w:t>сведения о регистрации и/или постоянного места жительства в РФ и за рубежом;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 xml:space="preserve">телефонный номер; адрес электронной почты;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>сведения о социальных льготах; социальное положение;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 xml:space="preserve">ИНН, СНИЛС, реквизиты банковской карты; </w:t>
      </w:r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gramStart"/>
      <w:r w:rsidRPr="003B7DC9">
        <w:rPr>
          <w:sz w:val="20"/>
          <w:szCs w:val="20"/>
        </w:rPr>
        <w:t>сведения о родственниках, родителях и законных представителях (фамилия, имя, отчество, адрес места жительства и места пребывания, дата рождения, должность, места работы, учебы, профессия, специальность, паспортные данные, сведения о детях, номер телефона);</w:t>
      </w:r>
      <w:proofErr w:type="gramEnd"/>
    </w:p>
    <w:p w:rsidR="00D424CD" w:rsidRPr="003B7DC9" w:rsidRDefault="00D424CD" w:rsidP="00D424C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0"/>
          <w:szCs w:val="20"/>
        </w:rPr>
      </w:pPr>
      <w:r w:rsidRPr="003B7DC9">
        <w:rPr>
          <w:sz w:val="20"/>
          <w:szCs w:val="20"/>
        </w:rPr>
        <w:t>фотографии;</w:t>
      </w:r>
    </w:p>
    <w:p w:rsidR="00D424CD" w:rsidRPr="003B7DC9" w:rsidRDefault="00D424CD" w:rsidP="00D424CD">
      <w:pPr>
        <w:tabs>
          <w:tab w:val="left" w:pos="992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3B7DC9">
        <w:rPr>
          <w:rFonts w:ascii="Times New Roman" w:hAnsi="Times New Roman"/>
          <w:sz w:val="20"/>
          <w:szCs w:val="20"/>
        </w:rPr>
        <w:t>Предусматривается смешанная обработка персональных данных – как неавтоматизированная, так и автоматизированная.</w:t>
      </w:r>
    </w:p>
    <w:p w:rsidR="00D424CD" w:rsidRPr="003B7DC9" w:rsidRDefault="00D424CD" w:rsidP="00D424CD">
      <w:pPr>
        <w:pStyle w:val="1"/>
        <w:shd w:val="clear" w:color="auto" w:fill="auto"/>
        <w:spacing w:before="0" w:after="0" w:line="240" w:lineRule="auto"/>
        <w:ind w:firstLine="66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B7DC9">
        <w:rPr>
          <w:rFonts w:ascii="Times New Roman" w:hAnsi="Times New Roman"/>
          <w:sz w:val="20"/>
          <w:szCs w:val="20"/>
        </w:rPr>
        <w:t xml:space="preserve">Действия с персональными данными подопечного (ребёнка): включают </w:t>
      </w:r>
      <w:r w:rsidRPr="003B7DC9">
        <w:rPr>
          <w:rFonts w:ascii="Times New Roman" w:eastAsia="Calibri" w:hAnsi="Times New Roman" w:cs="Times New Roman"/>
          <w:sz w:val="20"/>
          <w:szCs w:val="20"/>
        </w:rPr>
        <w:t xml:space="preserve">сбор; запись; систематизацию; накопление; хранение; уточнение (обновление, изменение); извлечение; использование; передачу (распространение, </w:t>
      </w:r>
      <w:r w:rsidRPr="003B7DC9">
        <w:rPr>
          <w:rFonts w:ascii="Times New Roman" w:eastAsia="Calibri" w:hAnsi="Times New Roman" w:cs="Times New Roman"/>
          <w:sz w:val="20"/>
          <w:szCs w:val="20"/>
        </w:rPr>
        <w:lastRenderedPageBreak/>
        <w:t>предоставление, доступ); обезличивание; блокирование; удаление; уничтожение.</w:t>
      </w:r>
      <w:proofErr w:type="gramEnd"/>
    </w:p>
    <w:p w:rsidR="00D424CD" w:rsidRPr="003B7DC9" w:rsidRDefault="00D424CD" w:rsidP="00D424CD">
      <w:pPr>
        <w:tabs>
          <w:tab w:val="left" w:pos="992"/>
        </w:tabs>
        <w:spacing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передачу персональных данных </w:t>
      </w:r>
      <w:r w:rsidRPr="003B7DC9">
        <w:rPr>
          <w:rFonts w:ascii="Times New Roman" w:hAnsi="Times New Roman"/>
          <w:sz w:val="20"/>
          <w:szCs w:val="20"/>
        </w:rPr>
        <w:t xml:space="preserve">подопечного (ребёнка) 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>следующим третьим лицам: Пенсионный фонд Российской Федерации, инспекции Федеральной налоговой службы, Открытое акционерное общество «Сбербанк Росс</w:t>
      </w:r>
      <w:r w:rsidR="00EF4FF9">
        <w:rPr>
          <w:rFonts w:ascii="Times New Roman" w:eastAsia="Times New Roman" w:hAnsi="Times New Roman"/>
          <w:sz w:val="20"/>
          <w:szCs w:val="20"/>
          <w:lang w:eastAsia="ru-RU"/>
        </w:rPr>
        <w:t>ии», правоохранительные органы.</w:t>
      </w:r>
    </w:p>
    <w:p w:rsidR="00D424CD" w:rsidRPr="003B7DC9" w:rsidRDefault="00D424CD" w:rsidP="00D424CD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7DC9">
        <w:rPr>
          <w:rFonts w:ascii="Times New Roman" w:hAnsi="Times New Roman"/>
          <w:sz w:val="20"/>
          <w:szCs w:val="20"/>
          <w:lang w:eastAsia="ru-RU"/>
        </w:rPr>
        <w:t>Я подтверждаю,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424CD" w:rsidRPr="003B7DC9" w:rsidRDefault="00D424CD" w:rsidP="00D424C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7DC9">
        <w:rPr>
          <w:rFonts w:ascii="Times New Roman" w:hAnsi="Times New Roman"/>
          <w:sz w:val="20"/>
          <w:szCs w:val="20"/>
          <w:lang w:eastAsia="ru-RU"/>
        </w:rPr>
        <w:t xml:space="preserve">Согласие вступает в силу со дня его подписания на период 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обучения </w:t>
      </w:r>
      <w:r w:rsidRPr="003B7DC9">
        <w:rPr>
          <w:rFonts w:ascii="Times New Roman" w:hAnsi="Times New Roman"/>
          <w:sz w:val="20"/>
          <w:szCs w:val="20"/>
        </w:rPr>
        <w:t>подопечного (ребёнка)</w:t>
      </w:r>
      <w:r w:rsidRPr="003B7D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7DC9">
        <w:rPr>
          <w:rFonts w:ascii="Times New Roman" w:hAnsi="Times New Roman"/>
          <w:sz w:val="20"/>
          <w:szCs w:val="20"/>
          <w:lang w:eastAsia="ru-RU"/>
        </w:rPr>
        <w:t>и не менее чем срок хранения документов, установленных архивным законодательством. Согласие может быть отозвано мною в любое время на основании моего письменного заявления.</w:t>
      </w:r>
    </w:p>
    <w:p w:rsidR="00D424CD" w:rsidRPr="003B7DC9" w:rsidRDefault="00D424CD" w:rsidP="00D424CD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D424CD" w:rsidRPr="003B7DC9" w:rsidRDefault="00D424CD" w:rsidP="00D424CD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3B7DC9">
        <w:rPr>
          <w:rFonts w:ascii="Times New Roman" w:hAnsi="Times New Roman"/>
          <w:sz w:val="20"/>
          <w:szCs w:val="20"/>
        </w:rPr>
        <w:t>______ __________20___ г.</w:t>
      </w:r>
      <w:r w:rsidRPr="003B7DC9">
        <w:rPr>
          <w:rFonts w:ascii="Times New Roman" w:hAnsi="Times New Roman"/>
          <w:sz w:val="20"/>
          <w:szCs w:val="20"/>
        </w:rPr>
        <w:tab/>
        <w:t>____________________ ______________________</w:t>
      </w:r>
    </w:p>
    <w:p w:rsidR="00D424CD" w:rsidRPr="003B7DC9" w:rsidRDefault="00D424CD" w:rsidP="00D424CD">
      <w:pPr>
        <w:spacing w:line="240" w:lineRule="auto"/>
        <w:ind w:firstLine="0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3B7DC9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3B7DC9" w:rsidRPr="003B7DC9">
        <w:rPr>
          <w:rFonts w:ascii="Times New Roman" w:hAnsi="Times New Roman"/>
          <w:sz w:val="20"/>
          <w:szCs w:val="20"/>
        </w:rPr>
        <w:tab/>
      </w:r>
      <w:r w:rsidRPr="003B7DC9">
        <w:rPr>
          <w:rFonts w:ascii="Times New Roman" w:hAnsi="Times New Roman"/>
          <w:sz w:val="20"/>
          <w:szCs w:val="20"/>
          <w:vertAlign w:val="superscript"/>
        </w:rPr>
        <w:t xml:space="preserve">      (подпись)  </w:t>
      </w:r>
      <w:r w:rsidRPr="003B7DC9">
        <w:rPr>
          <w:rFonts w:ascii="Times New Roman" w:hAnsi="Times New Roman"/>
          <w:sz w:val="20"/>
          <w:szCs w:val="20"/>
          <w:vertAlign w:val="superscript"/>
        </w:rPr>
        <w:tab/>
      </w:r>
      <w:r w:rsidRPr="003B7DC9">
        <w:rPr>
          <w:rFonts w:ascii="Times New Roman" w:hAnsi="Times New Roman"/>
          <w:sz w:val="20"/>
          <w:szCs w:val="20"/>
          <w:vertAlign w:val="superscript"/>
        </w:rPr>
        <w:tab/>
        <w:t xml:space="preserve">    (расшифровка подписи)</w:t>
      </w:r>
    </w:p>
    <w:p w:rsidR="00133E67" w:rsidRPr="003B7DC9" w:rsidRDefault="00133E67">
      <w:pPr>
        <w:rPr>
          <w:sz w:val="20"/>
          <w:szCs w:val="20"/>
        </w:rPr>
      </w:pPr>
    </w:p>
    <w:sectPr w:rsidR="00133E67" w:rsidRPr="003B7DC9" w:rsidSect="003B7DC9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5E5A"/>
    <w:multiLevelType w:val="hybridMultilevel"/>
    <w:tmpl w:val="B37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D"/>
    <w:rsid w:val="00133E67"/>
    <w:rsid w:val="003B7DC9"/>
    <w:rsid w:val="00841B5E"/>
    <w:rsid w:val="00CC0A11"/>
    <w:rsid w:val="00D424CD"/>
    <w:rsid w:val="00DB028D"/>
    <w:rsid w:val="00E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CD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4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111111"/>
      <w:szCs w:val="24"/>
      <w:lang w:eastAsia="ru-RU"/>
    </w:rPr>
  </w:style>
  <w:style w:type="character" w:styleId="a4">
    <w:name w:val="Emphasis"/>
    <w:uiPriority w:val="20"/>
    <w:qFormat/>
    <w:rsid w:val="00D424CD"/>
    <w:rPr>
      <w:i/>
      <w:iCs/>
    </w:rPr>
  </w:style>
  <w:style w:type="character" w:customStyle="1" w:styleId="a5">
    <w:name w:val="Основной текст_"/>
    <w:link w:val="1"/>
    <w:rsid w:val="00D424C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424CD"/>
    <w:pPr>
      <w:widowControl w:val="0"/>
      <w:shd w:val="clear" w:color="auto" w:fill="FFFFFF"/>
      <w:spacing w:before="240" w:after="60" w:line="0" w:lineRule="atLeast"/>
      <w:ind w:hanging="300"/>
      <w:jc w:val="righ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CD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4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111111"/>
      <w:szCs w:val="24"/>
      <w:lang w:eastAsia="ru-RU"/>
    </w:rPr>
  </w:style>
  <w:style w:type="character" w:styleId="a4">
    <w:name w:val="Emphasis"/>
    <w:uiPriority w:val="20"/>
    <w:qFormat/>
    <w:rsid w:val="00D424CD"/>
    <w:rPr>
      <w:i/>
      <w:iCs/>
    </w:rPr>
  </w:style>
  <w:style w:type="character" w:customStyle="1" w:styleId="a5">
    <w:name w:val="Основной текст_"/>
    <w:link w:val="1"/>
    <w:rsid w:val="00D424C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D424CD"/>
    <w:pPr>
      <w:widowControl w:val="0"/>
      <w:shd w:val="clear" w:color="auto" w:fill="FFFFFF"/>
      <w:spacing w:before="240" w:after="60" w:line="0" w:lineRule="atLeast"/>
      <w:ind w:hanging="300"/>
      <w:jc w:val="righ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2025-06-23T09:33:00Z</cp:lastPrinted>
  <dcterms:created xsi:type="dcterms:W3CDTF">2019-09-05T06:47:00Z</dcterms:created>
  <dcterms:modified xsi:type="dcterms:W3CDTF">2025-06-23T09:33:00Z</dcterms:modified>
</cp:coreProperties>
</file>