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570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0"/>
      </w:tblGrid>
      <w:tr w14:paraId="4DE0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632" w:type="dxa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1"/>
              <w:gridCol w:w="6659"/>
            </w:tblGrid>
            <w:tr w14:paraId="1AA480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975" w:hRule="atLeast"/>
              </w:trPr>
              <w:tc>
                <w:tcPr>
                  <w:tcW w:w="33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F8DFA26">
                  <w:pPr>
                    <w:widowControl w:val="0"/>
                    <w:spacing w:after="0" w:line="240" w:lineRule="auto"/>
                    <w:rPr>
                      <w:rFonts w:ascii="Courier New" w:hAnsi="Courier New" w:eastAsia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Courier New" w:hAnsi="Courier New" w:eastAsia="Courier New" w:cs="Courier New"/>
                      <w:color w:val="000000"/>
                      <w:sz w:val="24"/>
                      <w:szCs w:val="24"/>
                      <w:lang w:bidi="ru-RU"/>
                    </w:rPr>
                    <w:object>
                      <v:shape id="_x0000_i1025" o:spt="75" type="#_x0000_t75" style="height:56.25pt;width:185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" o:title=""/>
                        <o:lock v:ext="edit" aspectratio="t"/>
                        <w10:wrap type="none"/>
                        <w10:anchorlock/>
                      </v:shape>
                      <o:OLEObject Type="Embed" ProgID="PBrush" ShapeID="_x0000_i1025" DrawAspect="Content" ObjectID="_1468075725" r:id="rId6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6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tbl>
                  <w:tblPr>
                    <w:tblStyle w:val="6"/>
                    <w:tblpPr w:leftFromText="180" w:rightFromText="180" w:vertAnchor="text" w:horzAnchor="margin" w:tblpX="-147" w:tblpY="-195"/>
                    <w:tblOverlap w:val="never"/>
                    <w:tblW w:w="6465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6465"/>
                  </w:tblGrid>
                  <w:tr w14:paraId="290CA50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786" w:hRule="atLeast"/>
                    </w:trPr>
                    <w:tc>
                      <w:tcPr>
                        <w:tcW w:w="6464" w:type="dxa"/>
                        <w:vAlign w:val="center"/>
                      </w:tcPr>
                      <w:p w14:paraId="1E50579C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Courier New" w:cs="Times New Roman"/>
                            <w:color w:val="000000"/>
                            <w:sz w:val="28"/>
                            <w:szCs w:val="28"/>
                            <w:lang w:bidi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Министерство образования и молодежной  политики Свердловской области</w:t>
                        </w:r>
                      </w:p>
                    </w:tc>
                  </w:tr>
                  <w:tr w14:paraId="215842A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9" w:hRule="atLeast"/>
                    </w:trPr>
                    <w:tc>
                      <w:tcPr>
                        <w:tcW w:w="6464" w:type="dxa"/>
                        <w:vAlign w:val="center"/>
                      </w:tcPr>
                      <w:p w14:paraId="42A86759">
                        <w:pPr>
                          <w:widowControl w:val="0"/>
                          <w:shd w:val="clear" w:color="auto" w:fill="FFFFFF"/>
                          <w:spacing w:after="30" w:line="330" w:lineRule="atLeast"/>
                          <w:jc w:val="center"/>
                          <w:outlineLvl w:val="1"/>
                          <w:rPr>
                            <w:rFonts w:ascii="Times New Roman" w:hAnsi="Times New Roman" w:eastAsia="Times New Roman" w:cs="Times New Roman"/>
                            <w:color w:val="0C0E31"/>
                            <w:sz w:val="24"/>
                            <w:szCs w:val="24"/>
                            <w:lang w:bidi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C0E31"/>
                          </w:rPr>
                          <w:t>ЧАСТНОЕ УЧРЕЖДЕНИЕ ДОПОЛНИТЕЛЬНОГО ОБРАЗОВАНИЯ РЕГИОНАЛЬНЫЙ ЦЕНТР "ТАЙМ ТУ СТАДИ (ВРЕМЯ УЧИТЬСЯ)"</w:t>
                        </w:r>
                      </w:p>
                    </w:tc>
                  </w:tr>
                  <w:tr w14:paraId="42304C6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2" w:hRule="atLeast"/>
                    </w:trPr>
                    <w:tc>
                      <w:tcPr>
                        <w:tcW w:w="6464" w:type="dxa"/>
                        <w:vAlign w:val="center"/>
                      </w:tcPr>
                      <w:p w14:paraId="714BFC8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Courier New" w:cs="Times New Roman"/>
                            <w:color w:val="000000"/>
                            <w:sz w:val="28"/>
                            <w:szCs w:val="28"/>
                            <w:lang w:bidi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(ЧУДО Региональный центр «Тайм ту стади»)</w:t>
                        </w:r>
                      </w:p>
                    </w:tc>
                  </w:tr>
                </w:tbl>
                <w:p w14:paraId="646EF7E3">
                  <w:pPr>
                    <w:widowControl w:val="0"/>
                    <w:spacing w:after="0" w:line="240" w:lineRule="auto"/>
                    <w:rPr>
                      <w:rFonts w:ascii="Courier New" w:hAnsi="Courier New" w:eastAsia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16CA8E34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14:paraId="208D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</w:tcPr>
          <w:p w14:paraId="2BA20911">
            <w:pPr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bidi="ru-RU"/>
              </w:rPr>
            </w:pPr>
          </w:p>
          <w:tbl>
            <w:tblPr>
              <w:tblStyle w:val="6"/>
              <w:tblW w:w="1071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42"/>
              <w:gridCol w:w="3368"/>
            </w:tblGrid>
            <w:tr w14:paraId="47861D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38" w:type="dxa"/>
                </w:tcPr>
                <w:p w14:paraId="6BB3249A">
                  <w:pPr>
                    <w:widowControl w:val="0"/>
                    <w:spacing w:after="0" w:line="240" w:lineRule="auto"/>
                    <w:rPr>
                      <w:rFonts w:ascii="Courier New" w:hAnsi="Courier New" w:eastAsia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lang w:eastAsia="ru-RU"/>
                    </w:rPr>
                    <w:drawing>
                      <wp:inline distT="0" distB="0" distL="0" distR="0">
                        <wp:extent cx="2819400" cy="1247775"/>
                        <wp:effectExtent l="0" t="0" r="0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94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6" w:type="dxa"/>
                </w:tcPr>
                <w:p w14:paraId="218B946B">
                  <w:pPr>
                    <w:spacing w:after="0" w:line="240" w:lineRule="auto"/>
                    <w:jc w:val="center"/>
                    <w:rPr>
                      <w:rFonts w:ascii="Times New Roman" w:hAnsi="Times New Roman" w:eastAsia="Courier New" w:cs="Times New Roman"/>
                      <w:color w:val="000000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Утверждаю:</w:t>
                  </w:r>
                </w:p>
                <w:p w14:paraId="30BFD6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 «Тайм ту стади»)</w:t>
                  </w:r>
                </w:p>
                <w:p w14:paraId="490748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Тульская</w:t>
                  </w:r>
                </w:p>
                <w:p w14:paraId="551A3979">
                  <w:pPr>
                    <w:widowControl w:val="0"/>
                    <w:spacing w:after="0" w:line="240" w:lineRule="auto"/>
                    <w:jc w:val="right"/>
                    <w:rPr>
                      <w:rFonts w:ascii="Courier New" w:hAnsi="Courier New" w:eastAsia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14:paraId="36FB632F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2AB59882">
      <w:pPr>
        <w:spacing w:line="360" w:lineRule="auto"/>
        <w:rPr>
          <w:lang w:val="en-US"/>
        </w:rPr>
      </w:pPr>
    </w:p>
    <w:p w14:paraId="6AAE186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Учебные планы</w:t>
      </w:r>
    </w:p>
    <w:p w14:paraId="49F13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учебных планов реализации программ руководствовались следующими нормативными документами:</w:t>
      </w:r>
    </w:p>
    <w:p w14:paraId="15564500">
      <w:pPr>
        <w:pStyle w:val="2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 273 –ФЗ «Об образовании в Российской Федерации»</w:t>
      </w:r>
    </w:p>
    <w:p w14:paraId="32DA9F79">
      <w:pPr>
        <w:pStyle w:val="2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ЧУДО Региональный центр «Тайм ту стади»</w:t>
      </w:r>
    </w:p>
    <w:p w14:paraId="29DDD33F">
      <w:pPr>
        <w:pStyle w:val="17"/>
        <w:shd w:val="clear" w:color="auto" w:fill="auto"/>
        <w:spacing w:line="360" w:lineRule="auto"/>
        <w:ind w:right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«Дополнительная образовательная программа по английскому языку для учащихся младшего школьного возраста (1-4 класс)»</w:t>
      </w:r>
    </w:p>
    <w:p w14:paraId="6F66CB2C">
      <w:pPr>
        <w:pStyle w:val="17"/>
        <w:shd w:val="clear" w:color="auto" w:fill="auto"/>
        <w:spacing w:line="360" w:lineRule="auto"/>
        <w:ind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ориентирован на 36 учебных недель в год. Занятия проводятся два раза в неделю, продолжительность каждого - 1 академический час (45 минут). Основная обязательная часть программы составляет 80%, вариативная часть программы 20% - формируется участниками образовательного процесса и может быть направлена на развитие отдельных речевых навыков.</w:t>
      </w:r>
    </w:p>
    <w:tbl>
      <w:tblPr>
        <w:tblStyle w:val="6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067"/>
        <w:gridCol w:w="1067"/>
        <w:gridCol w:w="1068"/>
        <w:gridCol w:w="1067"/>
        <w:gridCol w:w="1068"/>
        <w:gridCol w:w="1067"/>
        <w:gridCol w:w="1068"/>
      </w:tblGrid>
      <w:tr w14:paraId="7075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093" w:type="dxa"/>
          </w:tcPr>
          <w:p w14:paraId="3D90D38B">
            <w:pPr>
              <w:pStyle w:val="19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5207CC3E">
            <w:pPr>
              <w:pStyle w:val="19"/>
              <w:shd w:val="clear" w:color="auto" w:fill="auto"/>
              <w:spacing w:before="12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67" w:type="dxa"/>
          </w:tcPr>
          <w:p w14:paraId="1FB0E816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067" w:type="dxa"/>
          </w:tcPr>
          <w:p w14:paraId="0FFD7F56">
            <w:pPr>
              <w:pStyle w:val="19"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Часов на обучение чтению</w:t>
            </w:r>
          </w:p>
        </w:tc>
        <w:tc>
          <w:tcPr>
            <w:tcW w:w="1068" w:type="dxa"/>
          </w:tcPr>
          <w:p w14:paraId="5842FC3C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Часов на</w:t>
            </w:r>
          </w:p>
          <w:p w14:paraId="40E569BA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14:paraId="53F701ED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слушанию</w:t>
            </w:r>
          </w:p>
        </w:tc>
        <w:tc>
          <w:tcPr>
            <w:tcW w:w="1067" w:type="dxa"/>
          </w:tcPr>
          <w:p w14:paraId="3F2C0DE7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Часов на</w:t>
            </w:r>
          </w:p>
          <w:p w14:paraId="50F5024F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14:paraId="3E3608D3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говорению</w:t>
            </w:r>
          </w:p>
        </w:tc>
        <w:tc>
          <w:tcPr>
            <w:tcW w:w="1068" w:type="dxa"/>
          </w:tcPr>
          <w:p w14:paraId="48A5807B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Часов на</w:t>
            </w:r>
          </w:p>
          <w:p w14:paraId="4BC4B539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14:paraId="08277F7C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письму</w:t>
            </w:r>
          </w:p>
        </w:tc>
        <w:tc>
          <w:tcPr>
            <w:tcW w:w="1067" w:type="dxa"/>
          </w:tcPr>
          <w:p w14:paraId="1A99C5D1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Тесты и контроль</w:t>
            </w:r>
          </w:p>
        </w:tc>
        <w:tc>
          <w:tcPr>
            <w:tcW w:w="1068" w:type="dxa"/>
          </w:tcPr>
          <w:p w14:paraId="141E4F6B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14:paraId="3643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093" w:type="dxa"/>
          </w:tcPr>
          <w:p w14:paraId="54273D85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простейший уровень 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Welcome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Starter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067" w:type="dxa"/>
          </w:tcPr>
          <w:p w14:paraId="3E382860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</w:tcPr>
          <w:p w14:paraId="10BF8B56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8" w:type="dxa"/>
          </w:tcPr>
          <w:p w14:paraId="3F1EAEA1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67" w:type="dxa"/>
          </w:tcPr>
          <w:p w14:paraId="3F1EF934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68" w:type="dxa"/>
          </w:tcPr>
          <w:p w14:paraId="04817742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</w:tcPr>
          <w:p w14:paraId="5BBD6CC0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14:paraId="26993BF8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14:paraId="418A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093" w:type="dxa"/>
          </w:tcPr>
          <w:p w14:paraId="10A0348B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простейший уровень 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Welcome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Starter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067" w:type="dxa"/>
          </w:tcPr>
          <w:p w14:paraId="1C6D95B4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</w:tcPr>
          <w:p w14:paraId="369CEDB1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8" w:type="dxa"/>
          </w:tcPr>
          <w:p w14:paraId="6F6C392C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7" w:type="dxa"/>
          </w:tcPr>
          <w:p w14:paraId="35A5D4EB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68" w:type="dxa"/>
          </w:tcPr>
          <w:p w14:paraId="59AEF96A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</w:tcPr>
          <w:p w14:paraId="75E98429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14:paraId="18B96439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14:paraId="54BA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093" w:type="dxa"/>
          </w:tcPr>
          <w:p w14:paraId="342D9AF4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</w:p>
          <w:p w14:paraId="1F650849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  <w:p w14:paraId="08D40280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начальный- Этап 1 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Welcome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67" w:type="dxa"/>
          </w:tcPr>
          <w:p w14:paraId="65C3C9C0">
            <w:pPr>
              <w:pStyle w:val="19"/>
              <w:shd w:val="clear" w:color="auto" w:fill="auto"/>
              <w:spacing w:after="0" w:line="360" w:lineRule="auto"/>
            </w:pPr>
            <w:r>
              <w:t>2</w:t>
            </w:r>
          </w:p>
        </w:tc>
        <w:tc>
          <w:tcPr>
            <w:tcW w:w="1067" w:type="dxa"/>
          </w:tcPr>
          <w:p w14:paraId="4CFEB52E">
            <w:pPr>
              <w:pStyle w:val="19"/>
              <w:shd w:val="clear" w:color="auto" w:fill="auto"/>
              <w:spacing w:after="0" w:line="360" w:lineRule="auto"/>
            </w:pPr>
            <w:r>
              <w:t>18</w:t>
            </w:r>
          </w:p>
        </w:tc>
        <w:tc>
          <w:tcPr>
            <w:tcW w:w="1068" w:type="dxa"/>
          </w:tcPr>
          <w:p w14:paraId="725EEE2F">
            <w:pPr>
              <w:pStyle w:val="19"/>
              <w:shd w:val="clear" w:color="auto" w:fill="auto"/>
              <w:spacing w:after="0" w:line="360" w:lineRule="auto"/>
            </w:pPr>
            <w:r>
              <w:t>20</w:t>
            </w:r>
          </w:p>
        </w:tc>
        <w:tc>
          <w:tcPr>
            <w:tcW w:w="1067" w:type="dxa"/>
          </w:tcPr>
          <w:p w14:paraId="04E4BF66">
            <w:pPr>
              <w:pStyle w:val="19"/>
              <w:shd w:val="clear" w:color="auto" w:fill="auto"/>
              <w:spacing w:after="0" w:line="360" w:lineRule="auto"/>
            </w:pPr>
            <w:r>
              <w:t>22</w:t>
            </w:r>
          </w:p>
        </w:tc>
        <w:tc>
          <w:tcPr>
            <w:tcW w:w="1068" w:type="dxa"/>
          </w:tcPr>
          <w:p w14:paraId="6D81F1F7">
            <w:pPr>
              <w:pStyle w:val="19"/>
              <w:shd w:val="clear" w:color="auto" w:fill="auto"/>
              <w:spacing w:after="0" w:line="360" w:lineRule="auto"/>
            </w:pPr>
            <w:r>
              <w:t>8</w:t>
            </w:r>
          </w:p>
        </w:tc>
        <w:tc>
          <w:tcPr>
            <w:tcW w:w="1067" w:type="dxa"/>
          </w:tcPr>
          <w:p w14:paraId="0835BB81">
            <w:pPr>
              <w:pStyle w:val="19"/>
              <w:shd w:val="clear" w:color="auto" w:fill="auto"/>
              <w:spacing w:after="0" w:line="360" w:lineRule="auto"/>
            </w:pPr>
            <w:r>
              <w:t>4</w:t>
            </w:r>
          </w:p>
        </w:tc>
        <w:tc>
          <w:tcPr>
            <w:tcW w:w="1068" w:type="dxa"/>
          </w:tcPr>
          <w:p w14:paraId="7C0A90FD">
            <w:pPr>
              <w:pStyle w:val="19"/>
              <w:shd w:val="clear" w:color="auto" w:fill="auto"/>
              <w:spacing w:after="0" w:line="360" w:lineRule="auto"/>
            </w:pPr>
            <w:r>
              <w:t>72</w:t>
            </w:r>
          </w:p>
        </w:tc>
      </w:tr>
      <w:tr w14:paraId="4799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093" w:type="dxa"/>
          </w:tcPr>
          <w:p w14:paraId="2765D2C2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основной начальный - Этап 2 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Welcome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67" w:type="dxa"/>
          </w:tcPr>
          <w:p w14:paraId="36A8D1A7">
            <w:pPr>
              <w:pStyle w:val="19"/>
              <w:shd w:val="clear" w:color="auto" w:fill="auto"/>
              <w:spacing w:after="0" w:line="360" w:lineRule="auto"/>
            </w:pPr>
            <w:r>
              <w:t>2</w:t>
            </w:r>
          </w:p>
        </w:tc>
        <w:tc>
          <w:tcPr>
            <w:tcW w:w="1067" w:type="dxa"/>
          </w:tcPr>
          <w:p w14:paraId="006C9B11">
            <w:pPr>
              <w:pStyle w:val="19"/>
              <w:shd w:val="clear" w:color="auto" w:fill="auto"/>
              <w:spacing w:after="0" w:line="360" w:lineRule="auto"/>
            </w:pPr>
            <w:r>
              <w:t>18</w:t>
            </w:r>
          </w:p>
        </w:tc>
        <w:tc>
          <w:tcPr>
            <w:tcW w:w="1068" w:type="dxa"/>
          </w:tcPr>
          <w:p w14:paraId="59C9584A">
            <w:pPr>
              <w:pStyle w:val="19"/>
              <w:shd w:val="clear" w:color="auto" w:fill="auto"/>
              <w:spacing w:after="0" w:line="360" w:lineRule="auto"/>
            </w:pPr>
            <w:r>
              <w:t>20</w:t>
            </w:r>
          </w:p>
        </w:tc>
        <w:tc>
          <w:tcPr>
            <w:tcW w:w="1067" w:type="dxa"/>
          </w:tcPr>
          <w:p w14:paraId="62C08562">
            <w:pPr>
              <w:pStyle w:val="19"/>
              <w:shd w:val="clear" w:color="auto" w:fill="auto"/>
              <w:spacing w:after="0" w:line="360" w:lineRule="auto"/>
            </w:pPr>
            <w:r>
              <w:t>22</w:t>
            </w:r>
          </w:p>
        </w:tc>
        <w:tc>
          <w:tcPr>
            <w:tcW w:w="1068" w:type="dxa"/>
          </w:tcPr>
          <w:p w14:paraId="26875561">
            <w:pPr>
              <w:pStyle w:val="19"/>
              <w:shd w:val="clear" w:color="auto" w:fill="auto"/>
              <w:spacing w:after="0" w:line="360" w:lineRule="auto"/>
            </w:pPr>
            <w:r>
              <w:t>8</w:t>
            </w:r>
          </w:p>
        </w:tc>
        <w:tc>
          <w:tcPr>
            <w:tcW w:w="1067" w:type="dxa"/>
          </w:tcPr>
          <w:p w14:paraId="4447A478">
            <w:pPr>
              <w:pStyle w:val="19"/>
              <w:shd w:val="clear" w:color="auto" w:fill="auto"/>
              <w:spacing w:after="0" w:line="360" w:lineRule="auto"/>
            </w:pPr>
            <w:r>
              <w:t>4</w:t>
            </w:r>
          </w:p>
        </w:tc>
        <w:tc>
          <w:tcPr>
            <w:tcW w:w="1068" w:type="dxa"/>
          </w:tcPr>
          <w:p w14:paraId="780E74B0">
            <w:pPr>
              <w:pStyle w:val="19"/>
              <w:shd w:val="clear" w:color="auto" w:fill="auto"/>
              <w:spacing w:after="0" w:line="360" w:lineRule="auto"/>
            </w:pPr>
            <w:r>
              <w:t>72</w:t>
            </w:r>
          </w:p>
        </w:tc>
      </w:tr>
      <w:tr w14:paraId="6A45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93" w:type="dxa"/>
          </w:tcPr>
          <w:p w14:paraId="3E4DDA80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67" w:type="dxa"/>
          </w:tcPr>
          <w:p w14:paraId="27BFE529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</w:tcPr>
          <w:p w14:paraId="28CD446D">
            <w:pPr>
              <w:pStyle w:val="19"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068" w:type="dxa"/>
          </w:tcPr>
          <w:p w14:paraId="0E9EE428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067" w:type="dxa"/>
          </w:tcPr>
          <w:p w14:paraId="3F9411F0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068" w:type="dxa"/>
          </w:tcPr>
          <w:p w14:paraId="68FFD549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67" w:type="dxa"/>
          </w:tcPr>
          <w:p w14:paraId="73A0212C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068" w:type="dxa"/>
          </w:tcPr>
          <w:p w14:paraId="0B7CD5DA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</w:t>
            </w:r>
          </w:p>
        </w:tc>
      </w:tr>
    </w:tbl>
    <w:p w14:paraId="121C167C">
      <w:pPr>
        <w:spacing w:line="360" w:lineRule="auto"/>
      </w:pPr>
    </w:p>
    <w:p w14:paraId="44ACD1D0">
      <w:pPr>
        <w:pStyle w:val="17"/>
        <w:shd w:val="clear" w:color="auto" w:fill="auto"/>
        <w:spacing w:after="120" w:line="360" w:lineRule="auto"/>
        <w:rPr>
          <w:rFonts w:ascii="Times New Roman" w:hAnsi="Times New Roman" w:cs="Times New Roman"/>
          <w:b/>
        </w:rPr>
      </w:pPr>
    </w:p>
    <w:p w14:paraId="5F6185B2">
      <w:pPr>
        <w:pStyle w:val="17"/>
        <w:shd w:val="clear" w:color="auto" w:fill="auto"/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Дополнительная образовательная программа по английскому языку для учащихся средней школы (5-11 класс)</w:t>
      </w:r>
    </w:p>
    <w:p w14:paraId="6DCCA2E7">
      <w:pPr>
        <w:pStyle w:val="17"/>
        <w:shd w:val="clear" w:color="auto" w:fill="auto"/>
        <w:spacing w:line="360" w:lineRule="auto"/>
        <w:ind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ориентирован на 30 учебных недель в год при занятиях два раза в неделю продолжительностью 2 академических часа (2 по 45 минут). Таким образом, каждый из уровней рассчитан на один учебный год, а вся программа в целом - на пять лет обучения, при условии начала обучения с начального уровня </w:t>
      </w:r>
      <w:r>
        <w:rPr>
          <w:rFonts w:ascii="Times New Roman" w:hAnsi="Times New Roman" w:cs="Times New Roman"/>
          <w:lang w:val="en-US" w:bidi="en-US"/>
        </w:rPr>
        <w:t>Beginner</w:t>
      </w:r>
      <w:r>
        <w:rPr>
          <w:rFonts w:ascii="Times New Roman" w:hAnsi="Times New Roman" w:cs="Times New Roman"/>
          <w:lang w:bidi="en-US"/>
        </w:rPr>
        <w:t>/</w:t>
      </w:r>
      <w:r>
        <w:rPr>
          <w:rFonts w:ascii="Times New Roman" w:hAnsi="Times New Roman" w:cs="Times New Roman"/>
          <w:lang w:val="en-US" w:bidi="en-US"/>
        </w:rPr>
        <w:t>Starter</w:t>
      </w:r>
      <w:r>
        <w:rPr>
          <w:rFonts w:ascii="Times New Roman" w:hAnsi="Times New Roman" w:cs="Times New Roman"/>
          <w:lang w:bidi="en-US"/>
        </w:rPr>
        <w:t xml:space="preserve">. </w:t>
      </w:r>
      <w:r>
        <w:rPr>
          <w:rFonts w:ascii="Times New Roman" w:hAnsi="Times New Roman" w:cs="Times New Roman"/>
        </w:rPr>
        <w:t>Основная обязательная часть программы составляет 80%, вариативная часть программы 20% - формируется участниками образовательного процесса и может быть направлена на развитие отдельных речевых навыков.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08"/>
        <w:gridCol w:w="1108"/>
        <w:gridCol w:w="1108"/>
        <w:gridCol w:w="1108"/>
        <w:gridCol w:w="1108"/>
        <w:gridCol w:w="1108"/>
        <w:gridCol w:w="1108"/>
      </w:tblGrid>
      <w:tr w14:paraId="6099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vAlign w:val="center"/>
          </w:tcPr>
          <w:p w14:paraId="4EB8BEB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5CD3F792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108" w:type="dxa"/>
            <w:vAlign w:val="center"/>
          </w:tcPr>
          <w:p w14:paraId="2AC34B57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108" w:type="dxa"/>
            <w:vAlign w:val="center"/>
          </w:tcPr>
          <w:p w14:paraId="2BB157BB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Часов на обучение чтению</w:t>
            </w:r>
          </w:p>
        </w:tc>
        <w:tc>
          <w:tcPr>
            <w:tcW w:w="1108" w:type="dxa"/>
            <w:vAlign w:val="center"/>
          </w:tcPr>
          <w:p w14:paraId="6D5E1435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Часов на обучение слушанию</w:t>
            </w:r>
          </w:p>
        </w:tc>
        <w:tc>
          <w:tcPr>
            <w:tcW w:w="1108" w:type="dxa"/>
            <w:vAlign w:val="center"/>
          </w:tcPr>
          <w:p w14:paraId="6A9DED53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Часов на обучение говорению</w:t>
            </w:r>
          </w:p>
        </w:tc>
        <w:tc>
          <w:tcPr>
            <w:tcW w:w="1108" w:type="dxa"/>
            <w:vAlign w:val="center"/>
          </w:tcPr>
          <w:p w14:paraId="517E8FEF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Часов на обучение письму</w:t>
            </w:r>
          </w:p>
        </w:tc>
        <w:tc>
          <w:tcPr>
            <w:tcW w:w="1108" w:type="dxa"/>
            <w:vAlign w:val="center"/>
          </w:tcPr>
          <w:p w14:paraId="4D23A521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Тесты и</w:t>
            </w:r>
          </w:p>
          <w:p w14:paraId="615DD0F8">
            <w:pPr>
              <w:pStyle w:val="19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</w:p>
        </w:tc>
        <w:tc>
          <w:tcPr>
            <w:tcW w:w="1108" w:type="dxa"/>
            <w:vAlign w:val="center"/>
          </w:tcPr>
          <w:p w14:paraId="06001A11">
            <w:pPr>
              <w:pStyle w:val="19"/>
              <w:shd w:val="clear" w:color="auto" w:fill="auto"/>
              <w:spacing w:after="18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14:paraId="0803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17E4690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Начальный</w:t>
            </w:r>
          </w:p>
          <w:p w14:paraId="286F6D3E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26B5DA6E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Beginner/Starter</w:t>
            </w:r>
          </w:p>
        </w:tc>
        <w:tc>
          <w:tcPr>
            <w:tcW w:w="1108" w:type="dxa"/>
            <w:vAlign w:val="center"/>
          </w:tcPr>
          <w:p w14:paraId="04C58525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8" w:type="dxa"/>
            <w:vAlign w:val="center"/>
          </w:tcPr>
          <w:p w14:paraId="5DB62F96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8" w:type="dxa"/>
            <w:vAlign w:val="center"/>
          </w:tcPr>
          <w:p w14:paraId="67B6509D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8" w:type="dxa"/>
            <w:vAlign w:val="center"/>
          </w:tcPr>
          <w:p w14:paraId="329B86AC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8" w:type="dxa"/>
            <w:vAlign w:val="center"/>
          </w:tcPr>
          <w:p w14:paraId="2F189D65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8" w:type="dxa"/>
            <w:vAlign w:val="center"/>
          </w:tcPr>
          <w:p w14:paraId="66F8AE09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8" w:type="dxa"/>
            <w:vAlign w:val="center"/>
          </w:tcPr>
          <w:p w14:paraId="3EFBE3EC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14:paraId="5E9A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BA75727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Элементарный уровень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Elementary</w:t>
            </w:r>
          </w:p>
        </w:tc>
        <w:tc>
          <w:tcPr>
            <w:tcW w:w="1108" w:type="dxa"/>
            <w:vAlign w:val="center"/>
          </w:tcPr>
          <w:p w14:paraId="3BA67EF9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8" w:type="dxa"/>
            <w:vAlign w:val="center"/>
          </w:tcPr>
          <w:p w14:paraId="7F410678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8" w:type="dxa"/>
            <w:vAlign w:val="center"/>
          </w:tcPr>
          <w:p w14:paraId="429E85E2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8" w:type="dxa"/>
            <w:vAlign w:val="center"/>
          </w:tcPr>
          <w:p w14:paraId="756D4B41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8" w:type="dxa"/>
            <w:vAlign w:val="center"/>
          </w:tcPr>
          <w:p w14:paraId="762F835B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8" w:type="dxa"/>
            <w:vAlign w:val="center"/>
          </w:tcPr>
          <w:p w14:paraId="62C3180C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8" w:type="dxa"/>
            <w:vAlign w:val="center"/>
          </w:tcPr>
          <w:p w14:paraId="6C5D122E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14:paraId="3C1B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EC71B12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Начальный</w:t>
            </w:r>
          </w:p>
          <w:p w14:paraId="15C088C7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3BC20578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5CF09D82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re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Intermediate</w:t>
            </w:r>
          </w:p>
        </w:tc>
        <w:tc>
          <w:tcPr>
            <w:tcW w:w="1108" w:type="dxa"/>
            <w:vAlign w:val="center"/>
          </w:tcPr>
          <w:p w14:paraId="2A035C8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8" w:type="dxa"/>
            <w:vAlign w:val="center"/>
          </w:tcPr>
          <w:p w14:paraId="305706BE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8" w:type="dxa"/>
            <w:vAlign w:val="center"/>
          </w:tcPr>
          <w:p w14:paraId="475EECC7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8" w:type="dxa"/>
            <w:vAlign w:val="center"/>
          </w:tcPr>
          <w:p w14:paraId="7989A962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8" w:type="dxa"/>
            <w:vAlign w:val="center"/>
          </w:tcPr>
          <w:p w14:paraId="7FD04A78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8" w:type="dxa"/>
            <w:vAlign w:val="center"/>
          </w:tcPr>
          <w:p w14:paraId="1609A220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8" w:type="dxa"/>
            <w:vAlign w:val="center"/>
          </w:tcPr>
          <w:p w14:paraId="17AB4DC6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14:paraId="423C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904D398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46C36A04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Intermediate</w:t>
            </w:r>
          </w:p>
        </w:tc>
        <w:tc>
          <w:tcPr>
            <w:tcW w:w="1108" w:type="dxa"/>
            <w:vAlign w:val="center"/>
          </w:tcPr>
          <w:p w14:paraId="755F2971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8" w:type="dxa"/>
            <w:vAlign w:val="center"/>
          </w:tcPr>
          <w:p w14:paraId="34FE6974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8" w:type="dxa"/>
            <w:vAlign w:val="center"/>
          </w:tcPr>
          <w:p w14:paraId="0BC3245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8" w:type="dxa"/>
            <w:vAlign w:val="center"/>
          </w:tcPr>
          <w:p w14:paraId="48923378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8" w:type="dxa"/>
            <w:vAlign w:val="center"/>
          </w:tcPr>
          <w:p w14:paraId="7E6BEA1A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8" w:type="dxa"/>
            <w:vAlign w:val="center"/>
          </w:tcPr>
          <w:p w14:paraId="0FA0199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8" w:type="dxa"/>
            <w:vAlign w:val="center"/>
          </w:tcPr>
          <w:p w14:paraId="39950B11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14:paraId="3826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BF70E76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14:paraId="2CB5F014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7CE13462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675D28B5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Upper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Intermediate</w:t>
            </w:r>
          </w:p>
        </w:tc>
        <w:tc>
          <w:tcPr>
            <w:tcW w:w="1108" w:type="dxa"/>
            <w:vAlign w:val="center"/>
          </w:tcPr>
          <w:p w14:paraId="4EAAB1CB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8" w:type="dxa"/>
            <w:vAlign w:val="center"/>
          </w:tcPr>
          <w:p w14:paraId="6BF785F3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8" w:type="dxa"/>
            <w:vAlign w:val="center"/>
          </w:tcPr>
          <w:p w14:paraId="49106597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8" w:type="dxa"/>
            <w:vAlign w:val="center"/>
          </w:tcPr>
          <w:p w14:paraId="561B4615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8" w:type="dxa"/>
            <w:vAlign w:val="center"/>
          </w:tcPr>
          <w:p w14:paraId="59105CE0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8" w:type="dxa"/>
            <w:vAlign w:val="center"/>
          </w:tcPr>
          <w:p w14:paraId="7F3457A9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8" w:type="dxa"/>
            <w:vAlign w:val="center"/>
          </w:tcPr>
          <w:p w14:paraId="35D2E2CE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14:paraId="18A6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0DE68DD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08" w:type="dxa"/>
            <w:vAlign w:val="center"/>
          </w:tcPr>
          <w:p w14:paraId="226B5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08" w:type="dxa"/>
            <w:vAlign w:val="center"/>
          </w:tcPr>
          <w:p w14:paraId="59701F66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108" w:type="dxa"/>
            <w:vAlign w:val="center"/>
          </w:tcPr>
          <w:p w14:paraId="3EABA7BC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1108" w:type="dxa"/>
            <w:vAlign w:val="center"/>
          </w:tcPr>
          <w:p w14:paraId="6BF3FBE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1108" w:type="dxa"/>
            <w:vAlign w:val="center"/>
          </w:tcPr>
          <w:p w14:paraId="7C8E180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108" w:type="dxa"/>
            <w:vAlign w:val="center"/>
          </w:tcPr>
          <w:p w14:paraId="47362FC0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08" w:type="dxa"/>
            <w:vAlign w:val="center"/>
          </w:tcPr>
          <w:p w14:paraId="4BEA99A7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b/>
              </w:rPr>
            </w:pPr>
            <w:r>
              <w:rPr>
                <w:rStyle w:val="25"/>
                <w:rFonts w:ascii="Times New Roman" w:hAnsi="Times New Roman" w:cs="Times New Roman"/>
              </w:rPr>
              <w:t>600</w:t>
            </w:r>
          </w:p>
        </w:tc>
      </w:tr>
    </w:tbl>
    <w:p w14:paraId="7ED8DF87">
      <w:pPr>
        <w:spacing w:after="0" w:line="360" w:lineRule="auto"/>
        <w:rPr>
          <w:b/>
        </w:rPr>
      </w:pPr>
    </w:p>
    <w:p w14:paraId="100EC797">
      <w:pPr>
        <w:pStyle w:val="17"/>
        <w:shd w:val="clear" w:color="auto" w:fill="auto"/>
        <w:spacing w:after="124" w:line="360" w:lineRule="auto"/>
        <w:ind w:right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Дополнительная образовательная программа по английскому языку для взрослых обучающихся</w:t>
      </w:r>
    </w:p>
    <w:p w14:paraId="47459FD8">
      <w:pPr>
        <w:pStyle w:val="17"/>
        <w:shd w:val="clear" w:color="auto" w:fill="auto"/>
        <w:tabs>
          <w:tab w:val="left" w:pos="9356"/>
        </w:tabs>
        <w:spacing w:after="124" w:line="360" w:lineRule="auto"/>
        <w:ind w:right="-29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ориентирован на 35 учебных недель в год (70 учебных недель - для прохождения полного курса - составляют два полных года обучения) при занятиях два раза в неделю продолжительностью 4 академических часа (4 по 45 минут).Основная обязательная часть программы составляет 80%, вариативная часть программы 20% - формируется участниками образовательного процесса и может быть направлена на развитие отдельных речевых навыков.</w:t>
      </w:r>
    </w:p>
    <w:tbl>
      <w:tblPr>
        <w:tblStyle w:val="6"/>
        <w:tblW w:w="10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164"/>
        <w:gridCol w:w="1190"/>
        <w:gridCol w:w="1281"/>
        <w:gridCol w:w="1318"/>
        <w:gridCol w:w="1190"/>
        <w:gridCol w:w="1189"/>
        <w:gridCol w:w="845"/>
      </w:tblGrid>
      <w:tr w14:paraId="01B9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Align w:val="center"/>
          </w:tcPr>
          <w:p w14:paraId="56A6B2A7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14:paraId="39119D5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164" w:type="dxa"/>
            <w:vAlign w:val="center"/>
          </w:tcPr>
          <w:p w14:paraId="6D396E61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1190" w:type="dxa"/>
            <w:vAlign w:val="center"/>
          </w:tcPr>
          <w:p w14:paraId="42F17877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 на</w:t>
            </w:r>
          </w:p>
          <w:p w14:paraId="44651C3E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  <w:p w14:paraId="6C5CBC00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чтению</w:t>
            </w:r>
          </w:p>
        </w:tc>
        <w:tc>
          <w:tcPr>
            <w:tcW w:w="1281" w:type="dxa"/>
            <w:vAlign w:val="center"/>
          </w:tcPr>
          <w:p w14:paraId="5CD52399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 на</w:t>
            </w:r>
          </w:p>
          <w:p w14:paraId="2B15CEC8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  <w:p w14:paraId="63CEBEF9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слушанию</w:t>
            </w:r>
          </w:p>
        </w:tc>
        <w:tc>
          <w:tcPr>
            <w:tcW w:w="1318" w:type="dxa"/>
            <w:vAlign w:val="center"/>
          </w:tcPr>
          <w:p w14:paraId="644B4387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 на</w:t>
            </w:r>
          </w:p>
          <w:p w14:paraId="453EB67E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  <w:p w14:paraId="5E8C4415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говорению</w:t>
            </w:r>
          </w:p>
        </w:tc>
        <w:tc>
          <w:tcPr>
            <w:tcW w:w="1190" w:type="dxa"/>
            <w:vAlign w:val="center"/>
          </w:tcPr>
          <w:p w14:paraId="73C60C1C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 на</w:t>
            </w:r>
          </w:p>
          <w:p w14:paraId="6EE46802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  <w:p w14:paraId="73E59CF1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письму</w:t>
            </w:r>
          </w:p>
        </w:tc>
        <w:tc>
          <w:tcPr>
            <w:tcW w:w="1189" w:type="dxa"/>
            <w:vAlign w:val="center"/>
          </w:tcPr>
          <w:p w14:paraId="737E48DB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и контроль</w:t>
            </w:r>
          </w:p>
        </w:tc>
        <w:tc>
          <w:tcPr>
            <w:tcW w:w="845" w:type="dxa"/>
            <w:vAlign w:val="center"/>
          </w:tcPr>
          <w:p w14:paraId="71C3AB03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14:paraId="1C1B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Align w:val="center"/>
          </w:tcPr>
          <w:p w14:paraId="70622E8D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Начальный</w:t>
            </w:r>
          </w:p>
          <w:p w14:paraId="454EAF2B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5C78BBF5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Beginner/</w:t>
            </w:r>
          </w:p>
          <w:p w14:paraId="3C907CB1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Starter</w:t>
            </w:r>
          </w:p>
        </w:tc>
        <w:tc>
          <w:tcPr>
            <w:tcW w:w="1164" w:type="dxa"/>
            <w:vAlign w:val="center"/>
          </w:tcPr>
          <w:p w14:paraId="27641B5B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0" w:type="dxa"/>
            <w:vAlign w:val="center"/>
          </w:tcPr>
          <w:p w14:paraId="01053289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vAlign w:val="center"/>
          </w:tcPr>
          <w:p w14:paraId="141D09F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8" w:type="dxa"/>
            <w:vAlign w:val="center"/>
          </w:tcPr>
          <w:p w14:paraId="0E51269D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0" w:type="dxa"/>
            <w:vAlign w:val="center"/>
          </w:tcPr>
          <w:p w14:paraId="6D9CC07A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9" w:type="dxa"/>
            <w:vAlign w:val="center"/>
          </w:tcPr>
          <w:p w14:paraId="1961CCD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  <w:vAlign w:val="center"/>
          </w:tcPr>
          <w:p w14:paraId="68B08232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14:paraId="581A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Align w:val="center"/>
          </w:tcPr>
          <w:p w14:paraId="789B8A78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Элементарный</w:t>
            </w:r>
          </w:p>
          <w:p w14:paraId="6E71749C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2129F442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Elementery</w:t>
            </w:r>
          </w:p>
        </w:tc>
        <w:tc>
          <w:tcPr>
            <w:tcW w:w="1164" w:type="dxa"/>
            <w:vAlign w:val="center"/>
          </w:tcPr>
          <w:p w14:paraId="51265BE4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0" w:type="dxa"/>
            <w:vAlign w:val="center"/>
          </w:tcPr>
          <w:p w14:paraId="1DAF0DEC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1" w:type="dxa"/>
            <w:vAlign w:val="center"/>
          </w:tcPr>
          <w:p w14:paraId="6DE593D2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8" w:type="dxa"/>
            <w:vAlign w:val="center"/>
          </w:tcPr>
          <w:p w14:paraId="7B69C1D5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90" w:type="dxa"/>
            <w:vAlign w:val="center"/>
          </w:tcPr>
          <w:p w14:paraId="3AA48BC6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89" w:type="dxa"/>
            <w:vAlign w:val="center"/>
          </w:tcPr>
          <w:p w14:paraId="55D6EEF6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5" w:type="dxa"/>
            <w:vAlign w:val="center"/>
          </w:tcPr>
          <w:p w14:paraId="7ED0CF94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14:paraId="19A4C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Align w:val="center"/>
          </w:tcPr>
          <w:p w14:paraId="261E6D3E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Начальный</w:t>
            </w:r>
          </w:p>
          <w:p w14:paraId="07EEA7F9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5AE9F646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65CEEE80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re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Intermediate</w:t>
            </w:r>
          </w:p>
        </w:tc>
        <w:tc>
          <w:tcPr>
            <w:tcW w:w="1164" w:type="dxa"/>
            <w:vAlign w:val="center"/>
          </w:tcPr>
          <w:p w14:paraId="500D547C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0" w:type="dxa"/>
            <w:vAlign w:val="center"/>
          </w:tcPr>
          <w:p w14:paraId="413607E0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1" w:type="dxa"/>
            <w:vAlign w:val="center"/>
          </w:tcPr>
          <w:p w14:paraId="4A94319C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8" w:type="dxa"/>
            <w:vAlign w:val="center"/>
          </w:tcPr>
          <w:p w14:paraId="7D0EF78D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90" w:type="dxa"/>
            <w:vAlign w:val="center"/>
          </w:tcPr>
          <w:p w14:paraId="63019D3E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89" w:type="dxa"/>
            <w:vAlign w:val="center"/>
          </w:tcPr>
          <w:p w14:paraId="59318970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5" w:type="dxa"/>
            <w:vAlign w:val="center"/>
          </w:tcPr>
          <w:p w14:paraId="6A88CFCD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14:paraId="156C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Align w:val="center"/>
          </w:tcPr>
          <w:p w14:paraId="6A8275D7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204FB33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57D8668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Intermediate</w:t>
            </w:r>
          </w:p>
        </w:tc>
        <w:tc>
          <w:tcPr>
            <w:tcW w:w="1164" w:type="dxa"/>
            <w:vAlign w:val="center"/>
          </w:tcPr>
          <w:p w14:paraId="242CE5C3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0" w:type="dxa"/>
            <w:vAlign w:val="center"/>
          </w:tcPr>
          <w:p w14:paraId="7B055E18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1" w:type="dxa"/>
            <w:vAlign w:val="center"/>
          </w:tcPr>
          <w:p w14:paraId="7637EDA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8" w:type="dxa"/>
            <w:vAlign w:val="center"/>
          </w:tcPr>
          <w:p w14:paraId="240878B5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0" w:type="dxa"/>
            <w:vAlign w:val="center"/>
          </w:tcPr>
          <w:p w14:paraId="02D811B1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89" w:type="dxa"/>
            <w:vAlign w:val="center"/>
          </w:tcPr>
          <w:p w14:paraId="237C6302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5" w:type="dxa"/>
            <w:vAlign w:val="center"/>
          </w:tcPr>
          <w:p w14:paraId="12F3B7D8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14:paraId="3A1B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Align w:val="center"/>
          </w:tcPr>
          <w:p w14:paraId="700C804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14:paraId="4577614C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117F1A1D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26B4F644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Upper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</w:p>
          <w:p w14:paraId="564346E3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Intermediate</w:t>
            </w:r>
          </w:p>
        </w:tc>
        <w:tc>
          <w:tcPr>
            <w:tcW w:w="1164" w:type="dxa"/>
            <w:vAlign w:val="center"/>
          </w:tcPr>
          <w:p w14:paraId="78D1EC3C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0" w:type="dxa"/>
            <w:vAlign w:val="center"/>
          </w:tcPr>
          <w:p w14:paraId="7737BEAD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1" w:type="dxa"/>
            <w:vAlign w:val="center"/>
          </w:tcPr>
          <w:p w14:paraId="6308AEEC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8" w:type="dxa"/>
            <w:vAlign w:val="center"/>
          </w:tcPr>
          <w:p w14:paraId="6341B948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0" w:type="dxa"/>
            <w:vAlign w:val="center"/>
          </w:tcPr>
          <w:p w14:paraId="1F400E26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89" w:type="dxa"/>
            <w:vAlign w:val="center"/>
          </w:tcPr>
          <w:p w14:paraId="79157A60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5" w:type="dxa"/>
            <w:vAlign w:val="center"/>
          </w:tcPr>
          <w:p w14:paraId="6FB958A9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14:paraId="2246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Align w:val="center"/>
          </w:tcPr>
          <w:p w14:paraId="4F4DE2D4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  <w:p w14:paraId="6E8440A7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288C4E6B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Advanced</w:t>
            </w:r>
          </w:p>
        </w:tc>
        <w:tc>
          <w:tcPr>
            <w:tcW w:w="1164" w:type="dxa"/>
            <w:vAlign w:val="center"/>
          </w:tcPr>
          <w:p w14:paraId="330E2933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0" w:type="dxa"/>
            <w:vAlign w:val="center"/>
          </w:tcPr>
          <w:p w14:paraId="66EF3B01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81" w:type="dxa"/>
            <w:vAlign w:val="center"/>
          </w:tcPr>
          <w:p w14:paraId="4866E936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8" w:type="dxa"/>
            <w:vAlign w:val="center"/>
          </w:tcPr>
          <w:p w14:paraId="03EF4870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90" w:type="dxa"/>
            <w:vAlign w:val="center"/>
          </w:tcPr>
          <w:p w14:paraId="4722698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89" w:type="dxa"/>
            <w:vAlign w:val="center"/>
          </w:tcPr>
          <w:p w14:paraId="0E62B023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vAlign w:val="center"/>
          </w:tcPr>
          <w:p w14:paraId="13C566BE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14:paraId="6570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Align w:val="center"/>
          </w:tcPr>
          <w:p w14:paraId="273186D8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vAlign w:val="center"/>
          </w:tcPr>
          <w:p w14:paraId="4C0014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EFF2018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81" w:type="dxa"/>
            <w:vAlign w:val="center"/>
          </w:tcPr>
          <w:p w14:paraId="26AEA1D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318" w:type="dxa"/>
            <w:vAlign w:val="center"/>
          </w:tcPr>
          <w:p w14:paraId="6DD0ECEF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90" w:type="dxa"/>
            <w:vAlign w:val="center"/>
          </w:tcPr>
          <w:p w14:paraId="58FDA50A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89" w:type="dxa"/>
            <w:vAlign w:val="center"/>
          </w:tcPr>
          <w:p w14:paraId="242D1E0B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5" w:type="dxa"/>
            <w:vAlign w:val="center"/>
          </w:tcPr>
          <w:p w14:paraId="0DC9BFE0">
            <w:pPr>
              <w:pStyle w:val="19"/>
              <w:shd w:val="clear" w:color="auto" w:fill="auto"/>
              <w:spacing w:after="0" w:line="36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</w:tbl>
    <w:p w14:paraId="4571F736">
      <w:pPr>
        <w:spacing w:line="360" w:lineRule="auto"/>
        <w:rPr>
          <w:sz w:val="2"/>
          <w:szCs w:val="2"/>
        </w:rPr>
        <w:sectPr>
          <w:pgSz w:w="11900" w:h="16840"/>
          <w:pgMar w:top="709" w:right="1134" w:bottom="851" w:left="1134" w:header="0" w:footer="3" w:gutter="0"/>
          <w:cols w:space="720" w:num="1"/>
          <w:docGrid w:linePitch="360" w:charSpace="0"/>
        </w:sectPr>
      </w:pPr>
    </w:p>
    <w:p w14:paraId="36D64FE5">
      <w:pPr>
        <w:spacing w:line="360" w:lineRule="auto"/>
        <w:rPr>
          <w:sz w:val="2"/>
          <w:szCs w:val="2"/>
        </w:rPr>
        <w:sectPr>
          <w:pgSz w:w="11900" w:h="16840"/>
          <w:pgMar w:top="357" w:right="357" w:bottom="357" w:left="357" w:header="0" w:footer="6" w:gutter="0"/>
          <w:cols w:space="720" w:num="1"/>
          <w:docGrid w:linePitch="360" w:charSpace="0"/>
        </w:sectPr>
      </w:pPr>
    </w:p>
    <w:p w14:paraId="16805352">
      <w:pPr>
        <w:spacing w:line="360" w:lineRule="auto"/>
        <w:rPr>
          <w:sz w:val="2"/>
          <w:szCs w:val="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E27BC"/>
    <w:multiLevelType w:val="multilevel"/>
    <w:tmpl w:val="4DCE27BC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4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7843"/>
    <w:rsid w:val="00092A81"/>
    <w:rsid w:val="000A2A58"/>
    <w:rsid w:val="000A66F3"/>
    <w:rsid w:val="000A7402"/>
    <w:rsid w:val="000B0760"/>
    <w:rsid w:val="000B2DEF"/>
    <w:rsid w:val="000D78E3"/>
    <w:rsid w:val="000F26BE"/>
    <w:rsid w:val="000F30FD"/>
    <w:rsid w:val="001007D4"/>
    <w:rsid w:val="00103589"/>
    <w:rsid w:val="00121BB2"/>
    <w:rsid w:val="0012721A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D0F1C"/>
    <w:rsid w:val="001E4EE6"/>
    <w:rsid w:val="001F18C6"/>
    <w:rsid w:val="001F2317"/>
    <w:rsid w:val="001F2E18"/>
    <w:rsid w:val="001F31FA"/>
    <w:rsid w:val="001F35DD"/>
    <w:rsid w:val="001F778F"/>
    <w:rsid w:val="00206F64"/>
    <w:rsid w:val="00207478"/>
    <w:rsid w:val="00207C3E"/>
    <w:rsid w:val="00236A41"/>
    <w:rsid w:val="00250E4B"/>
    <w:rsid w:val="00251A4C"/>
    <w:rsid w:val="0027219C"/>
    <w:rsid w:val="002728DF"/>
    <w:rsid w:val="002738D6"/>
    <w:rsid w:val="0027588A"/>
    <w:rsid w:val="00280EE2"/>
    <w:rsid w:val="002817EC"/>
    <w:rsid w:val="00282015"/>
    <w:rsid w:val="002937FE"/>
    <w:rsid w:val="002966EC"/>
    <w:rsid w:val="002B3DEF"/>
    <w:rsid w:val="002C3329"/>
    <w:rsid w:val="002E26E9"/>
    <w:rsid w:val="002E4E96"/>
    <w:rsid w:val="002E650C"/>
    <w:rsid w:val="002F0F98"/>
    <w:rsid w:val="00305C4E"/>
    <w:rsid w:val="003336E4"/>
    <w:rsid w:val="00336318"/>
    <w:rsid w:val="00336655"/>
    <w:rsid w:val="00336985"/>
    <w:rsid w:val="00341994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21A2"/>
    <w:rsid w:val="00434ACB"/>
    <w:rsid w:val="004441E0"/>
    <w:rsid w:val="004507CA"/>
    <w:rsid w:val="00463083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508F"/>
    <w:rsid w:val="00585D4F"/>
    <w:rsid w:val="00586E4E"/>
    <w:rsid w:val="005D4D22"/>
    <w:rsid w:val="005D52EC"/>
    <w:rsid w:val="005E5E2E"/>
    <w:rsid w:val="005F2FB9"/>
    <w:rsid w:val="005F3002"/>
    <w:rsid w:val="005F438C"/>
    <w:rsid w:val="006126BD"/>
    <w:rsid w:val="00613DAE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3321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0C61"/>
    <w:rsid w:val="007052DA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612C1"/>
    <w:rsid w:val="00773C0A"/>
    <w:rsid w:val="007743D8"/>
    <w:rsid w:val="007824E4"/>
    <w:rsid w:val="00782DE4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19B2"/>
    <w:rsid w:val="00845C30"/>
    <w:rsid w:val="00853244"/>
    <w:rsid w:val="0086571B"/>
    <w:rsid w:val="00895022"/>
    <w:rsid w:val="00895BF2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AF7"/>
    <w:rsid w:val="009D1249"/>
    <w:rsid w:val="009E472E"/>
    <w:rsid w:val="009F1007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1B94"/>
    <w:rsid w:val="00A85D40"/>
    <w:rsid w:val="00A9115C"/>
    <w:rsid w:val="00A9695F"/>
    <w:rsid w:val="00AC4F66"/>
    <w:rsid w:val="00AC5521"/>
    <w:rsid w:val="00AD1DB7"/>
    <w:rsid w:val="00AE2E2B"/>
    <w:rsid w:val="00AF0B86"/>
    <w:rsid w:val="00AF202C"/>
    <w:rsid w:val="00AF2674"/>
    <w:rsid w:val="00B007C2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70BF2"/>
    <w:rsid w:val="00B724A3"/>
    <w:rsid w:val="00B7414E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5886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362"/>
    <w:rsid w:val="00C9045F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6112E"/>
    <w:rsid w:val="00D76972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3E93"/>
    <w:rsid w:val="00F250E4"/>
    <w:rsid w:val="00F31195"/>
    <w:rsid w:val="00F345A8"/>
    <w:rsid w:val="00F4629F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  <w:rsid w:val="419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Основной текст_"/>
    <w:link w:val="9"/>
    <w:locked/>
    <w:uiPriority w:val="0"/>
    <w:rPr>
      <w:color w:val="2A292B"/>
      <w:shd w:val="clear" w:color="auto" w:fill="FFFFFF"/>
    </w:rPr>
  </w:style>
  <w:style w:type="paragraph" w:customStyle="1" w:styleId="9">
    <w:name w:val="Основной текст1"/>
    <w:basedOn w:val="1"/>
    <w:link w:val="8"/>
    <w:uiPriority w:val="0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customStyle="1" w:styleId="10">
    <w:name w:val="Заголовок №2_"/>
    <w:basedOn w:val="2"/>
    <w:link w:val="11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1">
    <w:name w:val="Заголовок №2"/>
    <w:basedOn w:val="1"/>
    <w:link w:val="10"/>
    <w:uiPriority w:val="0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hAnsi="Times New Roman" w:eastAsia="Times New Roman" w:cs="Times New Roman"/>
      <w:b/>
      <w:bCs/>
    </w:rPr>
  </w:style>
  <w:style w:type="character" w:customStyle="1" w:styleId="12">
    <w:name w:val="Заголовок №3_"/>
    <w:basedOn w:val="2"/>
    <w:link w:val="13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3">
    <w:name w:val="Заголовок №3"/>
    <w:basedOn w:val="1"/>
    <w:link w:val="12"/>
    <w:qFormat/>
    <w:uiPriority w:val="0"/>
    <w:pPr>
      <w:widowControl w:val="0"/>
      <w:shd w:val="clear" w:color="auto" w:fill="FFFFFF"/>
      <w:spacing w:after="40" w:line="240" w:lineRule="auto"/>
      <w:ind w:left="800"/>
      <w:outlineLvl w:val="2"/>
    </w:pPr>
    <w:rPr>
      <w:rFonts w:ascii="Times New Roman" w:hAnsi="Times New Roman" w:eastAsia="Times New Roman" w:cs="Times New Roman"/>
      <w:b/>
      <w:bCs/>
    </w:rPr>
  </w:style>
  <w:style w:type="character" w:customStyle="1" w:styleId="14">
    <w:name w:val="Заголовок №1_"/>
    <w:basedOn w:val="2"/>
    <w:link w:val="15"/>
    <w:uiPriority w:val="0"/>
    <w:rPr>
      <w:rFonts w:ascii="Times New Roman" w:hAnsi="Times New Roman" w:eastAsia="Times New Roman" w:cs="Times New Roman"/>
      <w:b/>
      <w:bCs/>
      <w:color w:val="232322"/>
      <w:shd w:val="clear" w:color="auto" w:fill="FFFFFF"/>
    </w:rPr>
  </w:style>
  <w:style w:type="paragraph" w:customStyle="1" w:styleId="15">
    <w:name w:val="Заголовок №1"/>
    <w:basedOn w:val="1"/>
    <w:link w:val="14"/>
    <w:uiPriority w:val="0"/>
    <w:pPr>
      <w:widowControl w:val="0"/>
      <w:shd w:val="clear" w:color="auto" w:fill="FFFFFF"/>
      <w:spacing w:after="250" w:line="240" w:lineRule="auto"/>
      <w:ind w:left="2710"/>
      <w:outlineLvl w:val="0"/>
    </w:pPr>
    <w:rPr>
      <w:rFonts w:ascii="Times New Roman" w:hAnsi="Times New Roman" w:eastAsia="Times New Roman" w:cs="Times New Roman"/>
      <w:b/>
      <w:bCs/>
      <w:color w:val="232322"/>
    </w:rPr>
  </w:style>
  <w:style w:type="character" w:customStyle="1" w:styleId="16">
    <w:name w:val="Основной текст (3)_"/>
    <w:basedOn w:val="2"/>
    <w:link w:val="17"/>
    <w:uiPriority w:val="0"/>
    <w:rPr>
      <w:rFonts w:ascii="Bookman Old Style" w:hAnsi="Bookman Old Style" w:eastAsia="Bookman Old Style" w:cs="Bookman Old Style"/>
      <w:sz w:val="28"/>
      <w:szCs w:val="28"/>
      <w:shd w:val="clear" w:color="auto" w:fill="FFFFFF"/>
    </w:rPr>
  </w:style>
  <w:style w:type="paragraph" w:customStyle="1" w:styleId="17">
    <w:name w:val="Основной текст (3)"/>
    <w:basedOn w:val="1"/>
    <w:link w:val="16"/>
    <w:qFormat/>
    <w:uiPriority w:val="0"/>
    <w:pPr>
      <w:widowControl w:val="0"/>
      <w:shd w:val="clear" w:color="auto" w:fill="FFFFFF"/>
      <w:spacing w:after="0" w:line="430" w:lineRule="auto"/>
      <w:ind w:right="860"/>
      <w:jc w:val="center"/>
    </w:pPr>
    <w:rPr>
      <w:rFonts w:ascii="Bookman Old Style" w:hAnsi="Bookman Old Style" w:eastAsia="Bookman Old Style" w:cs="Bookman Old Style"/>
      <w:sz w:val="28"/>
      <w:szCs w:val="28"/>
    </w:rPr>
  </w:style>
  <w:style w:type="character" w:customStyle="1" w:styleId="18">
    <w:name w:val="Основной текст (2)_"/>
    <w:basedOn w:val="2"/>
    <w:link w:val="19"/>
    <w:uiPriority w:val="0"/>
    <w:rPr>
      <w:rFonts w:ascii="Bookman Old Style" w:hAnsi="Bookman Old Style" w:eastAsia="Bookman Old Style" w:cs="Bookman Old Style"/>
      <w:shd w:val="clear" w:color="auto" w:fill="FFFFFF"/>
    </w:rPr>
  </w:style>
  <w:style w:type="paragraph" w:customStyle="1" w:styleId="19">
    <w:name w:val="Основной текст (2)"/>
    <w:basedOn w:val="1"/>
    <w:link w:val="18"/>
    <w:uiPriority w:val="0"/>
    <w:pPr>
      <w:widowControl w:val="0"/>
      <w:shd w:val="clear" w:color="auto" w:fill="FFFFFF"/>
      <w:spacing w:after="340" w:line="240" w:lineRule="auto"/>
      <w:ind w:right="80"/>
      <w:jc w:val="center"/>
    </w:pPr>
    <w:rPr>
      <w:rFonts w:ascii="Bookman Old Style" w:hAnsi="Bookman Old Style" w:eastAsia="Bookman Old Style" w:cs="Bookman Old Style"/>
    </w:rPr>
  </w:style>
  <w:style w:type="character" w:customStyle="1" w:styleId="20">
    <w:name w:val="Основной текст (2) + Times New Roman;Не полужирный"/>
    <w:basedOn w:val="18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картинке_"/>
    <w:basedOn w:val="2"/>
    <w:link w:val="22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2">
    <w:name w:val="Подпись к картинке"/>
    <w:basedOn w:val="1"/>
    <w:link w:val="21"/>
    <w:uiPriority w:val="0"/>
    <w:pPr>
      <w:widowControl w:val="0"/>
      <w:shd w:val="clear" w:color="auto" w:fill="FFFFFF"/>
      <w:spacing w:after="0" w:line="552" w:lineRule="exact"/>
      <w:jc w:val="both"/>
    </w:pPr>
    <w:rPr>
      <w:rFonts w:ascii="Times New Roman" w:hAnsi="Times New Roman" w:eastAsia="Times New Roman" w:cs="Times New Roman"/>
    </w:rPr>
  </w:style>
  <w:style w:type="character" w:customStyle="1" w:styleId="23">
    <w:name w:val="Основной текст (4)_"/>
    <w:basedOn w:val="2"/>
    <w:link w:val="24"/>
    <w:qFormat/>
    <w:uiPriority w:val="0"/>
    <w:rPr>
      <w:rFonts w:ascii="Calibri" w:hAnsi="Calibri" w:eastAsia="Calibri" w:cs="Calibri"/>
      <w:i/>
      <w:iCs/>
      <w:shd w:val="clear" w:color="auto" w:fill="FFFFFF"/>
    </w:rPr>
  </w:style>
  <w:style w:type="paragraph" w:customStyle="1" w:styleId="24">
    <w:name w:val="Основной текст (4)"/>
    <w:basedOn w:val="1"/>
    <w:link w:val="23"/>
    <w:uiPriority w:val="0"/>
    <w:pPr>
      <w:widowControl w:val="0"/>
      <w:shd w:val="clear" w:color="auto" w:fill="FFFFFF"/>
      <w:spacing w:before="120" w:after="0" w:line="538" w:lineRule="exact"/>
      <w:jc w:val="both"/>
    </w:pPr>
    <w:rPr>
      <w:rFonts w:ascii="Calibri" w:hAnsi="Calibri" w:eastAsia="Calibri" w:cs="Calibri"/>
      <w:i/>
      <w:iCs/>
    </w:rPr>
  </w:style>
  <w:style w:type="character" w:customStyle="1" w:styleId="25">
    <w:name w:val="Основной текст (2) + 11 pt;Полужирный"/>
    <w:basedOn w:val="18"/>
    <w:qFormat/>
    <w:uiPriority w:val="0"/>
    <w:rPr>
      <w:rFonts w:ascii="Calibri" w:hAnsi="Calibri" w:eastAsia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0094-D123-44C2-B50C-4FCFD3BC26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549</Words>
  <Characters>3134</Characters>
  <Lines>26</Lines>
  <Paragraphs>7</Paragraphs>
  <TotalTime>3</TotalTime>
  <ScaleCrop>false</ScaleCrop>
  <LinksUpToDate>false</LinksUpToDate>
  <CharactersWithSpaces>3676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2021-10-20T09:00:00Z</dcterms:created>
  <dc:creator>Пользователь</dc:creator>
  <cp:lastModifiedBy>HP</cp:lastModifiedBy>
  <cp:lastPrinted>2025-07-07T06:41:00Z</cp:lastPrinted>
  <dcterms:modified xsi:type="dcterms:W3CDTF">2025-07-18T02:31:03Z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93CC69BD5E624F0999E4D251EC7E8F83_12</vt:lpwstr>
  </property>
</Properties>
</file>